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A06" w:rsidRDefault="00457426">
      <w:pPr>
        <w:spacing w:after="0"/>
        <w:ind w:left="120"/>
      </w:pPr>
      <w:bookmarkStart w:id="0" w:name="block_6006178"/>
      <w:r w:rsidRPr="00457426">
        <w:rPr>
          <w:rFonts w:ascii="Times New Roman" w:hAnsi="Times New Roman" w:cs="Times New Roman"/>
          <w:b/>
          <w:bCs/>
          <w:color w:val="000000"/>
          <w:sz w:val="28"/>
          <w:szCs w:val="2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80pt">
            <v:imagedata r:id="rId5" o:title="Шапка РП"/>
          </v:shape>
        </w:pict>
      </w:r>
    </w:p>
    <w:p w:rsidR="00876A06" w:rsidRDefault="00876A06">
      <w:pPr>
        <w:spacing w:after="0"/>
        <w:ind w:left="120"/>
      </w:pPr>
      <w:r>
        <w:rPr>
          <w:rFonts w:ascii="Times New Roman" w:hAnsi="Times New Roman" w:cs="Times New Roman"/>
          <w:color w:val="000000"/>
          <w:sz w:val="28"/>
          <w:szCs w:val="28"/>
        </w:rPr>
        <w:t>‌</w:t>
      </w:r>
    </w:p>
    <w:p w:rsidR="00876A06" w:rsidRDefault="00876A06">
      <w:pPr>
        <w:spacing w:after="0"/>
        <w:ind w:left="120"/>
      </w:pPr>
    </w:p>
    <w:p w:rsidR="00876A06" w:rsidRDefault="00876A06">
      <w:pPr>
        <w:spacing w:after="0"/>
        <w:ind w:left="120"/>
      </w:pPr>
    </w:p>
    <w:p w:rsidR="00876A06" w:rsidRDefault="00876A06">
      <w:pPr>
        <w:spacing w:after="0"/>
        <w:ind w:left="120"/>
      </w:pPr>
    </w:p>
    <w:p w:rsidR="00876A06" w:rsidRDefault="00876A06">
      <w:pPr>
        <w:spacing w:after="0" w:line="408" w:lineRule="auto"/>
        <w:ind w:left="120"/>
        <w:jc w:val="center"/>
      </w:pPr>
      <w:r>
        <w:rPr>
          <w:rFonts w:ascii="Times New Roman" w:hAnsi="Times New Roman" w:cs="Times New Roman"/>
          <w:b/>
          <w:bCs/>
          <w:color w:val="000000"/>
          <w:sz w:val="28"/>
          <w:szCs w:val="28"/>
        </w:rPr>
        <w:t>РАБОЧАЯ ПРОГРАММА</w:t>
      </w:r>
    </w:p>
    <w:p w:rsidR="00876A06" w:rsidRDefault="00876A06">
      <w:pPr>
        <w:spacing w:after="0" w:line="408" w:lineRule="auto"/>
        <w:ind w:left="120"/>
        <w:jc w:val="center"/>
      </w:pPr>
      <w:r>
        <w:rPr>
          <w:rFonts w:ascii="Times New Roman" w:hAnsi="Times New Roman" w:cs="Times New Roman"/>
          <w:color w:val="000000"/>
          <w:sz w:val="28"/>
          <w:szCs w:val="28"/>
        </w:rPr>
        <w:t>(ID 844249)</w:t>
      </w:r>
    </w:p>
    <w:p w:rsidR="00876A06" w:rsidRDefault="00876A06">
      <w:pPr>
        <w:spacing w:after="0"/>
        <w:ind w:left="120"/>
        <w:jc w:val="center"/>
      </w:pPr>
    </w:p>
    <w:p w:rsidR="00876A06" w:rsidRPr="005C701D" w:rsidRDefault="00876A06">
      <w:pPr>
        <w:spacing w:after="0" w:line="408" w:lineRule="auto"/>
        <w:ind w:left="120"/>
        <w:jc w:val="center"/>
        <w:rPr>
          <w:lang w:val="ru-RU"/>
        </w:rPr>
      </w:pPr>
      <w:r w:rsidRPr="005C701D">
        <w:rPr>
          <w:rFonts w:ascii="Times New Roman" w:hAnsi="Times New Roman" w:cs="Times New Roman"/>
          <w:b/>
          <w:bCs/>
          <w:color w:val="000000"/>
          <w:sz w:val="28"/>
          <w:szCs w:val="28"/>
          <w:lang w:val="ru-RU"/>
        </w:rPr>
        <w:t>учебного предмета «Химия. Базовый уровень»</w:t>
      </w:r>
    </w:p>
    <w:p w:rsidR="00876A06" w:rsidRPr="005C701D" w:rsidRDefault="00876A06">
      <w:pPr>
        <w:spacing w:after="0" w:line="408" w:lineRule="auto"/>
        <w:ind w:left="120"/>
        <w:jc w:val="center"/>
        <w:rPr>
          <w:lang w:val="ru-RU"/>
        </w:rPr>
      </w:pPr>
      <w:r w:rsidRPr="005C701D">
        <w:rPr>
          <w:rFonts w:ascii="Times New Roman" w:hAnsi="Times New Roman" w:cs="Times New Roman"/>
          <w:color w:val="000000"/>
          <w:sz w:val="28"/>
          <w:szCs w:val="28"/>
          <w:lang w:val="ru-RU"/>
        </w:rPr>
        <w:t xml:space="preserve">для обучающихся 8 </w:t>
      </w:r>
      <w:r w:rsidRPr="005C701D">
        <w:rPr>
          <w:color w:val="000000"/>
          <w:sz w:val="28"/>
          <w:szCs w:val="28"/>
          <w:lang w:val="ru-RU"/>
        </w:rPr>
        <w:t xml:space="preserve">– </w:t>
      </w:r>
      <w:r w:rsidRPr="005C701D">
        <w:rPr>
          <w:rFonts w:ascii="Times New Roman" w:hAnsi="Times New Roman" w:cs="Times New Roman"/>
          <w:color w:val="000000"/>
          <w:sz w:val="28"/>
          <w:szCs w:val="28"/>
          <w:lang w:val="ru-RU"/>
        </w:rPr>
        <w:t xml:space="preserve">9 классов </w:t>
      </w: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pPr>
        <w:spacing w:after="0"/>
        <w:ind w:left="120"/>
        <w:jc w:val="center"/>
        <w:rPr>
          <w:lang w:val="ru-RU"/>
        </w:rPr>
      </w:pPr>
    </w:p>
    <w:p w:rsidR="00876A06" w:rsidRPr="005C701D" w:rsidRDefault="00876A06" w:rsidP="005C701D">
      <w:pPr>
        <w:spacing w:after="0"/>
        <w:rPr>
          <w:lang w:val="ru-RU"/>
        </w:rPr>
      </w:pPr>
    </w:p>
    <w:p w:rsidR="00876A06" w:rsidRPr="005C701D" w:rsidRDefault="00876A06">
      <w:pPr>
        <w:spacing w:after="0"/>
        <w:ind w:left="120"/>
        <w:jc w:val="center"/>
        <w:rPr>
          <w:lang w:val="ru-RU"/>
        </w:rPr>
      </w:pPr>
      <w:r w:rsidRPr="005C701D">
        <w:rPr>
          <w:rFonts w:ascii="Times New Roman" w:hAnsi="Times New Roman" w:cs="Times New Roman"/>
          <w:color w:val="000000"/>
          <w:sz w:val="28"/>
          <w:szCs w:val="28"/>
          <w:lang w:val="ru-RU"/>
        </w:rPr>
        <w:t>​</w:t>
      </w:r>
      <w:bookmarkStart w:id="1" w:name="ea1153b0_1c57_4e3e_bd72_9418d6c953dd"/>
      <w:r w:rsidRPr="005C701D">
        <w:rPr>
          <w:rFonts w:ascii="Times New Roman" w:hAnsi="Times New Roman" w:cs="Times New Roman"/>
          <w:b/>
          <w:bCs/>
          <w:color w:val="000000"/>
          <w:sz w:val="28"/>
          <w:szCs w:val="28"/>
          <w:lang w:val="ru-RU"/>
        </w:rPr>
        <w:t>Новосокольники 2023</w:t>
      </w:r>
      <w:bookmarkEnd w:id="1"/>
      <w:r w:rsidRPr="005C701D">
        <w:rPr>
          <w:rFonts w:ascii="Times New Roman" w:hAnsi="Times New Roman" w:cs="Times New Roman"/>
          <w:b/>
          <w:bCs/>
          <w:color w:val="000000"/>
          <w:sz w:val="28"/>
          <w:szCs w:val="28"/>
          <w:lang w:val="ru-RU"/>
        </w:rPr>
        <w:t>‌</w:t>
      </w:r>
      <w:r w:rsidR="00457426">
        <w:rPr>
          <w:rFonts w:ascii="Times New Roman" w:hAnsi="Times New Roman" w:cs="Times New Roman"/>
          <w:b/>
          <w:bCs/>
          <w:color w:val="000000"/>
          <w:sz w:val="28"/>
          <w:szCs w:val="28"/>
          <w:lang w:val="ru-RU"/>
        </w:rPr>
        <w:t xml:space="preserve"> </w:t>
      </w:r>
      <w:bookmarkStart w:id="2" w:name="_GoBack"/>
      <w:bookmarkEnd w:id="2"/>
      <w:r w:rsidRPr="005C701D">
        <w:rPr>
          <w:rFonts w:ascii="Times New Roman" w:hAnsi="Times New Roman" w:cs="Times New Roman"/>
          <w:b/>
          <w:bCs/>
          <w:color w:val="000000"/>
          <w:sz w:val="28"/>
          <w:szCs w:val="28"/>
          <w:lang w:val="ru-RU"/>
        </w:rPr>
        <w:t>год</w:t>
      </w:r>
      <w:r w:rsidRPr="005C701D">
        <w:rPr>
          <w:sz w:val="28"/>
          <w:szCs w:val="28"/>
          <w:lang w:val="ru-RU"/>
        </w:rPr>
        <w:br/>
      </w:r>
      <w:bookmarkStart w:id="3" w:name="ae8dfc76_3a09_41e0_9709_3fc2ade1ca6e"/>
      <w:bookmarkEnd w:id="3"/>
      <w:r w:rsidRPr="005C701D">
        <w:rPr>
          <w:rFonts w:ascii="Times New Roman" w:hAnsi="Times New Roman" w:cs="Times New Roman"/>
          <w:b/>
          <w:bCs/>
          <w:color w:val="000000"/>
          <w:sz w:val="28"/>
          <w:szCs w:val="28"/>
          <w:lang w:val="ru-RU"/>
        </w:rPr>
        <w:t>‌</w:t>
      </w:r>
      <w:r w:rsidRPr="005C701D">
        <w:rPr>
          <w:rFonts w:ascii="Times New Roman" w:hAnsi="Times New Roman" w:cs="Times New Roman"/>
          <w:color w:val="000000"/>
          <w:sz w:val="28"/>
          <w:szCs w:val="28"/>
          <w:lang w:val="ru-RU"/>
        </w:rPr>
        <w:t>​</w:t>
      </w:r>
    </w:p>
    <w:p w:rsidR="00876A06" w:rsidRPr="005C701D" w:rsidRDefault="00876A06">
      <w:pPr>
        <w:rPr>
          <w:lang w:val="ru-RU"/>
        </w:rPr>
        <w:sectPr w:rsidR="00876A06" w:rsidRPr="005C701D">
          <w:pgSz w:w="11906" w:h="16383"/>
          <w:pgMar w:top="1134" w:right="850" w:bottom="1134" w:left="1701" w:header="720" w:footer="720" w:gutter="0"/>
          <w:cols w:space="720"/>
        </w:sectPr>
      </w:pPr>
    </w:p>
    <w:p w:rsidR="00876A06" w:rsidRPr="005C701D" w:rsidRDefault="00876A06">
      <w:pPr>
        <w:spacing w:after="0" w:line="264" w:lineRule="auto"/>
        <w:ind w:left="120"/>
        <w:jc w:val="both"/>
        <w:rPr>
          <w:lang w:val="ru-RU"/>
        </w:rPr>
      </w:pPr>
      <w:bookmarkStart w:id="4" w:name="block_6006179"/>
      <w:bookmarkEnd w:id="0"/>
      <w:r w:rsidRPr="005C701D">
        <w:rPr>
          <w:rFonts w:ascii="Times New Roman" w:hAnsi="Times New Roman" w:cs="Times New Roman"/>
          <w:b/>
          <w:bCs/>
          <w:color w:val="000000"/>
          <w:sz w:val="28"/>
          <w:szCs w:val="28"/>
          <w:lang w:val="ru-RU"/>
        </w:rPr>
        <w:lastRenderedPageBreak/>
        <w:t>ПОЯСНИТЕЛЬНАЯ ЗАПИСКА</w:t>
      </w:r>
    </w:p>
    <w:p w:rsidR="00876A06" w:rsidRPr="005C701D" w:rsidRDefault="00876A06">
      <w:pPr>
        <w:spacing w:after="0" w:line="264" w:lineRule="auto"/>
        <w:ind w:left="120"/>
        <w:jc w:val="both"/>
        <w:rPr>
          <w:lang w:val="ru-RU"/>
        </w:rPr>
      </w:pPr>
      <w:r w:rsidRPr="005C701D">
        <w:rPr>
          <w:rFonts w:ascii="Times New Roman" w:hAnsi="Times New Roman" w:cs="Times New Roman"/>
          <w:color w:val="000000"/>
          <w:sz w:val="28"/>
          <w:szCs w:val="28"/>
          <w:lang w:val="ru-RU"/>
        </w:rPr>
        <w:t>​</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Изучение химии: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атомно­-молекулярного учения как основы всего естествознания;</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Периодического закона Д. И. Менделеева как основного закона химии;</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учения о строении атома и химической связи;</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представлений об электролитической диссоциации веществ в растворах.</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5C701D">
        <w:rPr>
          <w:rFonts w:ascii="Times New Roman" w:hAnsi="Times New Roman" w:cs="Times New Roman"/>
          <w:color w:val="000000"/>
          <w:sz w:val="28"/>
          <w:szCs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При изучении химии на уровне основного общего образования важное значение приобрели такие цели, как:</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876A06" w:rsidRPr="005C701D" w:rsidRDefault="00876A06">
      <w:pPr>
        <w:spacing w:after="0" w:line="264" w:lineRule="auto"/>
        <w:ind w:firstLine="600"/>
        <w:jc w:val="both"/>
        <w:rPr>
          <w:lang w:val="ru-RU"/>
        </w:rPr>
      </w:pPr>
      <w:r w:rsidRPr="005C701D">
        <w:rPr>
          <w:color w:val="000000"/>
          <w:sz w:val="28"/>
          <w:szCs w:val="28"/>
          <w:lang w:val="ru-RU"/>
        </w:rPr>
        <w:t>–</w:t>
      </w:r>
      <w:r w:rsidRPr="005C701D">
        <w:rPr>
          <w:rFonts w:ascii="Times New Roman" w:hAnsi="Times New Roman" w:cs="Times New Roman"/>
          <w:color w:val="000000"/>
          <w:sz w:val="28"/>
          <w:szCs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876A06" w:rsidRPr="005C701D" w:rsidRDefault="00876A06">
      <w:pPr>
        <w:spacing w:after="0" w:line="264" w:lineRule="auto"/>
        <w:ind w:firstLine="600"/>
        <w:jc w:val="both"/>
        <w:rPr>
          <w:lang w:val="ru-RU"/>
        </w:rPr>
      </w:pPr>
      <w:r w:rsidRPr="005C701D">
        <w:rPr>
          <w:color w:val="333333"/>
          <w:sz w:val="28"/>
          <w:szCs w:val="28"/>
          <w:lang w:val="ru-RU"/>
        </w:rPr>
        <w:t>–</w:t>
      </w:r>
      <w:r w:rsidRPr="005C701D">
        <w:rPr>
          <w:rFonts w:ascii="Times New Roman" w:hAnsi="Times New Roman" w:cs="Times New Roman"/>
          <w:color w:val="333333"/>
          <w:sz w:val="28"/>
          <w:szCs w:val="28"/>
          <w:lang w:val="ru-RU"/>
        </w:rPr>
        <w:t xml:space="preserve"> </w:t>
      </w:r>
      <w:r w:rsidRPr="005C701D">
        <w:rPr>
          <w:rFonts w:ascii="Times New Roman" w:hAnsi="Times New Roman" w:cs="Times New Roman"/>
          <w:color w:val="000000"/>
          <w:sz w:val="28"/>
          <w:szCs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w:t>
      </w:r>
      <w:bookmarkStart w:id="5" w:name="BM9012e5c9_2e66_40e9_9799_caf6f2595164"/>
      <w:r w:rsidRPr="005C701D">
        <w:rPr>
          <w:rFonts w:ascii="Times New Roman" w:hAnsi="Times New Roman" w:cs="Times New Roman"/>
          <w:color w:val="000000"/>
          <w:sz w:val="28"/>
          <w:szCs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5"/>
      <w:r w:rsidRPr="005C701D">
        <w:rPr>
          <w:rFonts w:ascii="Times New Roman" w:hAnsi="Times New Roman" w:cs="Times New Roman"/>
          <w:color w:val="000000"/>
          <w:sz w:val="28"/>
          <w:szCs w:val="28"/>
          <w:lang w:val="ru-RU"/>
        </w:rPr>
        <w:t>‌‌</w:t>
      </w:r>
    </w:p>
    <w:p w:rsidR="00876A06" w:rsidRPr="005C701D" w:rsidRDefault="00876A06">
      <w:pPr>
        <w:spacing w:after="0" w:line="264" w:lineRule="auto"/>
        <w:ind w:left="120"/>
        <w:jc w:val="both"/>
        <w:rPr>
          <w:lang w:val="ru-RU"/>
        </w:rPr>
      </w:pPr>
      <w:r w:rsidRPr="005C701D">
        <w:rPr>
          <w:rFonts w:ascii="Times New Roman" w:hAnsi="Times New Roman" w:cs="Times New Roman"/>
          <w:color w:val="000000"/>
          <w:sz w:val="28"/>
          <w:szCs w:val="28"/>
          <w:lang w:val="ru-RU"/>
        </w:rPr>
        <w:t>​</w:t>
      </w:r>
    </w:p>
    <w:p w:rsidR="00876A06" w:rsidRPr="005C701D" w:rsidRDefault="00876A06">
      <w:pPr>
        <w:spacing w:after="0" w:line="264" w:lineRule="auto"/>
        <w:ind w:left="120"/>
        <w:jc w:val="both"/>
        <w:rPr>
          <w:lang w:val="ru-RU"/>
        </w:rPr>
      </w:pPr>
      <w:r w:rsidRPr="005C701D">
        <w:rPr>
          <w:rFonts w:ascii="Times New Roman" w:hAnsi="Times New Roman" w:cs="Times New Roman"/>
          <w:color w:val="000000"/>
          <w:sz w:val="28"/>
          <w:szCs w:val="28"/>
          <w:lang w:val="ru-RU"/>
        </w:rPr>
        <w:t>‌</w:t>
      </w:r>
    </w:p>
    <w:p w:rsidR="00876A06" w:rsidRPr="005C701D" w:rsidRDefault="00876A06">
      <w:pPr>
        <w:rPr>
          <w:lang w:val="ru-RU"/>
        </w:rPr>
        <w:sectPr w:rsidR="00876A06" w:rsidRPr="005C701D">
          <w:pgSz w:w="11906" w:h="16383"/>
          <w:pgMar w:top="1134" w:right="850" w:bottom="1134" w:left="1701" w:header="720" w:footer="720" w:gutter="0"/>
          <w:cols w:space="720"/>
        </w:sectPr>
      </w:pPr>
    </w:p>
    <w:p w:rsidR="00876A06" w:rsidRPr="005C701D" w:rsidRDefault="00876A06">
      <w:pPr>
        <w:spacing w:after="0" w:line="264" w:lineRule="auto"/>
        <w:ind w:left="120"/>
        <w:jc w:val="both"/>
        <w:rPr>
          <w:lang w:val="ru-RU"/>
        </w:rPr>
      </w:pPr>
      <w:bookmarkStart w:id="6" w:name="block_6006180"/>
      <w:bookmarkEnd w:id="4"/>
      <w:r w:rsidRPr="005C701D">
        <w:rPr>
          <w:rFonts w:ascii="Times New Roman" w:hAnsi="Times New Roman" w:cs="Times New Roman"/>
          <w:color w:val="000000"/>
          <w:sz w:val="28"/>
          <w:szCs w:val="28"/>
          <w:lang w:val="ru-RU"/>
        </w:rPr>
        <w:lastRenderedPageBreak/>
        <w:t>​</w:t>
      </w:r>
      <w:r w:rsidRPr="005C701D">
        <w:rPr>
          <w:rFonts w:ascii="Times New Roman" w:hAnsi="Times New Roman" w:cs="Times New Roman"/>
          <w:b/>
          <w:bCs/>
          <w:color w:val="000000"/>
          <w:sz w:val="28"/>
          <w:szCs w:val="28"/>
          <w:lang w:val="ru-RU"/>
        </w:rPr>
        <w:t>СОДЕРЖАНИЕ ОБУЧЕНИЯ</w:t>
      </w:r>
    </w:p>
    <w:p w:rsidR="00876A06" w:rsidRPr="005C701D" w:rsidRDefault="00876A06">
      <w:pPr>
        <w:spacing w:after="0" w:line="264" w:lineRule="auto"/>
        <w:ind w:left="120"/>
        <w:jc w:val="both"/>
        <w:rPr>
          <w:lang w:val="ru-RU"/>
        </w:rPr>
      </w:pPr>
      <w:r w:rsidRPr="005C701D">
        <w:rPr>
          <w:rFonts w:ascii="Times New Roman" w:hAnsi="Times New Roman" w:cs="Times New Roman"/>
          <w:color w:val="000000"/>
          <w:sz w:val="28"/>
          <w:szCs w:val="28"/>
          <w:lang w:val="ru-RU"/>
        </w:rPr>
        <w:t>​</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8 КЛАСС</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Первоначальные химические понятия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Атомы и молекулы. Химические элементы. Символы химических элементов. Простые и сложные вещества. Атомно-молекулярное учение.</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Химический эксперимент</w:t>
      </w:r>
      <w:r w:rsidRPr="005C701D">
        <w:rPr>
          <w:rFonts w:ascii="Times New Roman" w:hAnsi="Times New Roman" w:cs="Times New Roman"/>
          <w:b/>
          <w:bCs/>
          <w:color w:val="000000"/>
          <w:sz w:val="28"/>
          <w:szCs w:val="28"/>
          <w:lang w:val="ru-RU"/>
        </w:rPr>
        <w:t>:</w:t>
      </w:r>
      <w:r w:rsidRPr="005C701D">
        <w:rPr>
          <w:rFonts w:ascii="Times New Roman" w:hAnsi="Times New Roman" w:cs="Times New Roman"/>
          <w:color w:val="000000"/>
          <w:sz w:val="28"/>
          <w:szCs w:val="28"/>
          <w:lang w:val="ru-RU"/>
        </w:rPr>
        <w:t xml:space="preserve">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s="Times New Roman"/>
          <w:color w:val="000000"/>
          <w:sz w:val="28"/>
          <w:szCs w:val="28"/>
        </w:rPr>
        <w:t>II</w:t>
      </w:r>
      <w:r w:rsidRPr="005C701D">
        <w:rPr>
          <w:rFonts w:ascii="Times New Roman" w:hAnsi="Times New Roman" w:cs="Times New Roman"/>
          <w:color w:val="000000"/>
          <w:sz w:val="28"/>
          <w:szCs w:val="28"/>
          <w:lang w:val="ru-RU"/>
        </w:rPr>
        <w:t>) при нагревании, взаимодействие железа с раствором соли меди (</w:t>
      </w:r>
      <w:r>
        <w:rPr>
          <w:rFonts w:ascii="Times New Roman" w:hAnsi="Times New Roman" w:cs="Times New Roman"/>
          <w:color w:val="000000"/>
          <w:sz w:val="28"/>
          <w:szCs w:val="28"/>
        </w:rPr>
        <w:t>II</w:t>
      </w:r>
      <w:r w:rsidRPr="005C701D">
        <w:rPr>
          <w:rFonts w:ascii="Times New Roman" w:hAnsi="Times New Roman" w:cs="Times New Roman"/>
          <w:color w:val="000000"/>
          <w:sz w:val="28"/>
          <w:szCs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Важнейшие представители неорганических веществ</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5C701D">
        <w:rPr>
          <w:rFonts w:ascii="Times New Roman" w:hAnsi="Times New Roman" w:cs="Times New Roman"/>
          <w:color w:val="000000"/>
          <w:sz w:val="28"/>
          <w:szCs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Молярный объём газов. Расчёты по химическим уравнениям.</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Соли. Номенклатура солей. Физические и химические свойства солей. Получение солей.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Генетическая связь между классами неорганических соединений.</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Химический эксперимент</w:t>
      </w:r>
      <w:r w:rsidRPr="005C701D">
        <w:rPr>
          <w:rFonts w:ascii="Times New Roman" w:hAnsi="Times New Roman" w:cs="Times New Roman"/>
          <w:b/>
          <w:bCs/>
          <w:color w:val="000000"/>
          <w:sz w:val="28"/>
          <w:szCs w:val="28"/>
          <w:lang w:val="ru-RU"/>
        </w:rPr>
        <w:t>:</w:t>
      </w:r>
      <w:r w:rsidRPr="005C701D">
        <w:rPr>
          <w:rFonts w:ascii="Times New Roman" w:hAnsi="Times New Roman" w:cs="Times New Roman"/>
          <w:color w:val="000000"/>
          <w:sz w:val="28"/>
          <w:szCs w:val="28"/>
          <w:lang w:val="ru-RU"/>
        </w:rPr>
        <w:t xml:space="preserve">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s="Times New Roman"/>
          <w:color w:val="000000"/>
          <w:sz w:val="28"/>
          <w:szCs w:val="28"/>
        </w:rPr>
        <w:t>II</w:t>
      </w:r>
      <w:r w:rsidRPr="005C701D">
        <w:rPr>
          <w:rFonts w:ascii="Times New Roman" w:hAnsi="Times New Roman" w:cs="Times New Roman"/>
          <w:color w:val="000000"/>
          <w:sz w:val="28"/>
          <w:szCs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5C701D">
        <w:rPr>
          <w:rFonts w:ascii="Times New Roman" w:hAnsi="Times New Roman" w:cs="Times New Roman"/>
          <w:color w:val="000000"/>
          <w:sz w:val="28"/>
          <w:szCs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s="Times New Roman"/>
          <w:color w:val="000000"/>
          <w:sz w:val="28"/>
          <w:szCs w:val="28"/>
        </w:rPr>
        <w:t>II</w:t>
      </w:r>
      <w:r w:rsidRPr="005C701D">
        <w:rPr>
          <w:rFonts w:ascii="Times New Roman" w:hAnsi="Times New Roman" w:cs="Times New Roman"/>
          <w:color w:val="000000"/>
          <w:sz w:val="28"/>
          <w:szCs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Химическая связь. Ковалентная (полярная и неполярная) связь. Электроотрицательность химических элементов. Ионная связь.</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Степень окисления. Окислительно­-восстановительные реакции. Процессы окисления и восстановления. Окислители и восстановители.</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Химический эксперимент</w:t>
      </w:r>
      <w:r w:rsidRPr="005C701D">
        <w:rPr>
          <w:rFonts w:ascii="Times New Roman" w:hAnsi="Times New Roman" w:cs="Times New Roman"/>
          <w:b/>
          <w:bCs/>
          <w:color w:val="000000"/>
          <w:sz w:val="28"/>
          <w:szCs w:val="28"/>
          <w:lang w:val="ru-RU"/>
        </w:rPr>
        <w:t>:</w:t>
      </w:r>
      <w:r w:rsidRPr="005C701D">
        <w:rPr>
          <w:rFonts w:ascii="Times New Roman" w:hAnsi="Times New Roman" w:cs="Times New Roman"/>
          <w:color w:val="000000"/>
          <w:sz w:val="28"/>
          <w:szCs w:val="28"/>
          <w:lang w:val="ru-RU"/>
        </w:rPr>
        <w:t xml:space="preserve">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Межпредметные связи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Биология: фотосинтез, дыхание, биосфера.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География: атмосфера, гидросфера, минералы, горные породы, полезные ископаемые, топливо, водные ресурсы.</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9 КЛАСС</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Вещество и химическая реакция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5C701D">
        <w:rPr>
          <w:rFonts w:ascii="Times New Roman" w:hAnsi="Times New Roman" w:cs="Times New Roman"/>
          <w:color w:val="000000"/>
          <w:sz w:val="28"/>
          <w:szCs w:val="28"/>
          <w:lang w:val="ru-RU"/>
        </w:rPr>
        <w:lastRenderedPageBreak/>
        <w:t>окислительно­-восстановительных реакций с использованием метода электронного баланса.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Химический эксперимент</w:t>
      </w:r>
      <w:r w:rsidRPr="005C701D">
        <w:rPr>
          <w:rFonts w:ascii="Times New Roman" w:hAnsi="Times New Roman" w:cs="Times New Roman"/>
          <w:b/>
          <w:bCs/>
          <w:color w:val="000000"/>
          <w:sz w:val="28"/>
          <w:szCs w:val="28"/>
          <w:lang w:val="ru-RU"/>
        </w:rPr>
        <w:t>:</w:t>
      </w:r>
      <w:r w:rsidRPr="005C701D">
        <w:rPr>
          <w:rFonts w:ascii="Times New Roman" w:hAnsi="Times New Roman" w:cs="Times New Roman"/>
          <w:color w:val="000000"/>
          <w:sz w:val="28"/>
          <w:szCs w:val="28"/>
          <w:lang w:val="ru-RU"/>
        </w:rPr>
        <w:t xml:space="preserve">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Неметаллы и их соединения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Общая характеристика элементов </w:t>
      </w:r>
      <w:r>
        <w:rPr>
          <w:rFonts w:ascii="Times New Roman" w:hAnsi="Times New Roman" w:cs="Times New Roman"/>
          <w:color w:val="000000"/>
          <w:sz w:val="28"/>
          <w:szCs w:val="28"/>
        </w:rPr>
        <w:t>VI</w:t>
      </w:r>
      <w:r w:rsidRPr="005C701D">
        <w:rPr>
          <w:rFonts w:ascii="Times New Roman" w:hAnsi="Times New Roman" w:cs="Times New Roman"/>
          <w:color w:val="000000"/>
          <w:sz w:val="28"/>
          <w:szCs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5C701D">
        <w:rPr>
          <w:rFonts w:ascii="Times New Roman" w:hAnsi="Times New Roman" w:cs="Times New Roman"/>
          <w:color w:val="000000"/>
          <w:sz w:val="28"/>
          <w:szCs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Общая характеристика элементов </w:t>
      </w:r>
      <w:r>
        <w:rPr>
          <w:rFonts w:ascii="Times New Roman" w:hAnsi="Times New Roman" w:cs="Times New Roman"/>
          <w:color w:val="000000"/>
          <w:sz w:val="28"/>
          <w:szCs w:val="28"/>
        </w:rPr>
        <w:t>V</w:t>
      </w:r>
      <w:r w:rsidRPr="005C701D">
        <w:rPr>
          <w:rFonts w:ascii="Times New Roman" w:hAnsi="Times New Roman" w:cs="Times New Roman"/>
          <w:color w:val="000000"/>
          <w:sz w:val="28"/>
          <w:szCs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s="Times New Roman"/>
          <w:color w:val="000000"/>
          <w:sz w:val="28"/>
          <w:szCs w:val="28"/>
        </w:rPr>
        <w:t>V</w:t>
      </w:r>
      <w:r w:rsidRPr="005C701D">
        <w:rPr>
          <w:rFonts w:ascii="Times New Roman" w:hAnsi="Times New Roman" w:cs="Times New Roman"/>
          <w:color w:val="000000"/>
          <w:sz w:val="28"/>
          <w:szCs w:val="28"/>
          <w:lang w:val="ru-RU"/>
        </w:rPr>
        <w:t>) и фосфорная кислота, физические и химические свойства, получение. Использование фосфатов в качестве минеральных удобрений.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Общая характеристика элементов </w:t>
      </w:r>
      <w:r>
        <w:rPr>
          <w:rFonts w:ascii="Times New Roman" w:hAnsi="Times New Roman" w:cs="Times New Roman"/>
          <w:color w:val="000000"/>
          <w:sz w:val="28"/>
          <w:szCs w:val="28"/>
        </w:rPr>
        <w:t>IV</w:t>
      </w:r>
      <w:r w:rsidRPr="005C701D">
        <w:rPr>
          <w:rFonts w:ascii="Times New Roman" w:hAnsi="Times New Roman" w:cs="Times New Roman"/>
          <w:color w:val="000000"/>
          <w:sz w:val="28"/>
          <w:szCs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s="Times New Roman"/>
          <w:color w:val="000000"/>
          <w:sz w:val="28"/>
          <w:szCs w:val="28"/>
        </w:rPr>
        <w:t>IV</w:t>
      </w:r>
      <w:r w:rsidRPr="005C701D">
        <w:rPr>
          <w:rFonts w:ascii="Times New Roman" w:hAnsi="Times New Roman" w:cs="Times New Roman"/>
          <w:color w:val="000000"/>
          <w:sz w:val="28"/>
          <w:szCs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s="Times New Roman"/>
          <w:color w:val="000000"/>
          <w:sz w:val="28"/>
          <w:szCs w:val="28"/>
        </w:rPr>
        <w:t>IV</w:t>
      </w:r>
      <w:r w:rsidRPr="005C701D">
        <w:rPr>
          <w:rFonts w:ascii="Times New Roman" w:hAnsi="Times New Roman" w:cs="Times New Roman"/>
          <w:color w:val="000000"/>
          <w:sz w:val="28"/>
          <w:szCs w:val="28"/>
          <w:lang w:val="ru-RU"/>
        </w:rPr>
        <w:t xml:space="preserve">) и кремниевой кислоте. Силикаты, их использование в быту, в промышленности. Важнейшие строительные материалы: керамика, </w:t>
      </w:r>
      <w:r w:rsidRPr="005C701D">
        <w:rPr>
          <w:rFonts w:ascii="Times New Roman" w:hAnsi="Times New Roman" w:cs="Times New Roman"/>
          <w:color w:val="000000"/>
          <w:sz w:val="28"/>
          <w:szCs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Химический эксперимент</w:t>
      </w:r>
      <w:r w:rsidRPr="005C701D">
        <w:rPr>
          <w:rFonts w:ascii="Times New Roman" w:hAnsi="Times New Roman" w:cs="Times New Roman"/>
          <w:b/>
          <w:bCs/>
          <w:color w:val="000000"/>
          <w:sz w:val="28"/>
          <w:szCs w:val="28"/>
          <w:lang w:val="ru-RU"/>
        </w:rPr>
        <w:t>:</w:t>
      </w:r>
      <w:r w:rsidRPr="005C701D">
        <w:rPr>
          <w:rFonts w:ascii="Times New Roman" w:hAnsi="Times New Roman" w:cs="Times New Roman"/>
          <w:color w:val="000000"/>
          <w:sz w:val="28"/>
          <w:szCs w:val="28"/>
          <w:lang w:val="ru-RU"/>
        </w:rPr>
        <w:t xml:space="preserve">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Металлы и их соединения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5C701D">
        <w:rPr>
          <w:rFonts w:ascii="Times New Roman" w:hAnsi="Times New Roman" w:cs="Times New Roman"/>
          <w:color w:val="000000"/>
          <w:sz w:val="28"/>
          <w:szCs w:val="28"/>
          <w:lang w:val="ru-RU"/>
        </w:rPr>
        <w:lastRenderedPageBreak/>
        <w:t>гидроксиды натрия и калия. Применение щелочных металлов и их соединений.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s="Times New Roman"/>
          <w:color w:val="000000"/>
          <w:sz w:val="28"/>
          <w:szCs w:val="28"/>
        </w:rPr>
        <w:t>II</w:t>
      </w:r>
      <w:r w:rsidRPr="005C701D">
        <w:rPr>
          <w:rFonts w:ascii="Times New Roman" w:hAnsi="Times New Roman" w:cs="Times New Roman"/>
          <w:color w:val="000000"/>
          <w:sz w:val="28"/>
          <w:szCs w:val="28"/>
          <w:lang w:val="ru-RU"/>
        </w:rPr>
        <w:t>) и железа (</w:t>
      </w:r>
      <w:r>
        <w:rPr>
          <w:rFonts w:ascii="Times New Roman" w:hAnsi="Times New Roman" w:cs="Times New Roman"/>
          <w:color w:val="000000"/>
          <w:sz w:val="28"/>
          <w:szCs w:val="28"/>
        </w:rPr>
        <w:t>III</w:t>
      </w:r>
      <w:r w:rsidRPr="005C701D">
        <w:rPr>
          <w:rFonts w:ascii="Times New Roman" w:hAnsi="Times New Roman" w:cs="Times New Roman"/>
          <w:color w:val="000000"/>
          <w:sz w:val="28"/>
          <w:szCs w:val="28"/>
          <w:lang w:val="ru-RU"/>
        </w:rPr>
        <w:t>), их состав, свойства и получение.</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Химический эксперимент</w:t>
      </w:r>
      <w:r w:rsidRPr="005C701D">
        <w:rPr>
          <w:rFonts w:ascii="Times New Roman" w:hAnsi="Times New Roman" w:cs="Times New Roman"/>
          <w:b/>
          <w:bCs/>
          <w:color w:val="000000"/>
          <w:sz w:val="28"/>
          <w:szCs w:val="28"/>
          <w:lang w:val="ru-RU"/>
        </w:rPr>
        <w:t>:</w:t>
      </w:r>
      <w:r w:rsidRPr="005C701D">
        <w:rPr>
          <w:rFonts w:ascii="Times New Roman" w:hAnsi="Times New Roman" w:cs="Times New Roman"/>
          <w:color w:val="000000"/>
          <w:sz w:val="28"/>
          <w:szCs w:val="28"/>
          <w:lang w:val="ru-RU"/>
        </w:rPr>
        <w:t xml:space="preserve">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s="Times New Roman"/>
          <w:color w:val="000000"/>
          <w:sz w:val="28"/>
          <w:szCs w:val="28"/>
        </w:rPr>
        <w:t>II</w:t>
      </w:r>
      <w:r w:rsidRPr="005C701D">
        <w:rPr>
          <w:rFonts w:ascii="Times New Roman" w:hAnsi="Times New Roman" w:cs="Times New Roman"/>
          <w:color w:val="000000"/>
          <w:sz w:val="28"/>
          <w:szCs w:val="28"/>
          <w:lang w:val="ru-RU"/>
        </w:rPr>
        <w:t>) и железа (</w:t>
      </w:r>
      <w:r>
        <w:rPr>
          <w:rFonts w:ascii="Times New Roman" w:hAnsi="Times New Roman" w:cs="Times New Roman"/>
          <w:color w:val="000000"/>
          <w:sz w:val="28"/>
          <w:szCs w:val="28"/>
        </w:rPr>
        <w:t>III</w:t>
      </w:r>
      <w:r w:rsidRPr="005C701D">
        <w:rPr>
          <w:rFonts w:ascii="Times New Roman" w:hAnsi="Times New Roman" w:cs="Times New Roman"/>
          <w:color w:val="000000"/>
          <w:sz w:val="28"/>
          <w:szCs w:val="28"/>
          <w:lang w:val="ru-RU"/>
        </w:rPr>
        <w:t>), меди (</w:t>
      </w:r>
      <w:r>
        <w:rPr>
          <w:rFonts w:ascii="Times New Roman" w:hAnsi="Times New Roman" w:cs="Times New Roman"/>
          <w:color w:val="000000"/>
          <w:sz w:val="28"/>
          <w:szCs w:val="28"/>
        </w:rPr>
        <w:t>II</w:t>
      </w:r>
      <w:r w:rsidRPr="005C701D">
        <w:rPr>
          <w:rFonts w:ascii="Times New Roman" w:hAnsi="Times New Roman" w:cs="Times New Roman"/>
          <w:color w:val="000000"/>
          <w:sz w:val="28"/>
          <w:szCs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Химия и окружающая среда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Химический эксперимент:</w:t>
      </w:r>
      <w:r w:rsidRPr="005C701D">
        <w:rPr>
          <w:rFonts w:ascii="Times New Roman" w:hAnsi="Times New Roman" w:cs="Times New Roman"/>
          <w:color w:val="000000"/>
          <w:sz w:val="28"/>
          <w:szCs w:val="28"/>
          <w:lang w:val="ru-RU"/>
        </w:rPr>
        <w:t xml:space="preserve">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изучение образцов материалов (стекло, сплавы металлов, полимерные материалы).</w:t>
      </w:r>
    </w:p>
    <w:p w:rsidR="00876A06" w:rsidRPr="005C701D" w:rsidRDefault="00876A06">
      <w:pPr>
        <w:spacing w:after="0" w:line="264" w:lineRule="auto"/>
        <w:ind w:firstLine="600"/>
        <w:jc w:val="both"/>
        <w:rPr>
          <w:lang w:val="ru-RU"/>
        </w:rPr>
      </w:pPr>
      <w:r w:rsidRPr="005C701D">
        <w:rPr>
          <w:rFonts w:ascii="Times New Roman" w:hAnsi="Times New Roman" w:cs="Times New Roman"/>
          <w:b/>
          <w:bCs/>
          <w:i/>
          <w:iCs/>
          <w:color w:val="000000"/>
          <w:sz w:val="28"/>
          <w:szCs w:val="28"/>
          <w:lang w:val="ru-RU"/>
        </w:rPr>
        <w:t>Межпредметные связи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Биология: фотосинтез, дыхание, биосфера, экосистема, минеральные удобрения, микроэлементы, макроэлементы, питательные вещества.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География: атмосфера, гидросфера, минералы, горные породы, полезные ископаемые, топливо, водные ресурсы.</w:t>
      </w:r>
    </w:p>
    <w:p w:rsidR="00876A06" w:rsidRPr="005C701D" w:rsidRDefault="00876A06">
      <w:pPr>
        <w:rPr>
          <w:lang w:val="ru-RU"/>
        </w:rPr>
        <w:sectPr w:rsidR="00876A06" w:rsidRPr="005C701D">
          <w:pgSz w:w="11906" w:h="16383"/>
          <w:pgMar w:top="1134" w:right="850" w:bottom="1134" w:left="1701" w:header="720" w:footer="720" w:gutter="0"/>
          <w:cols w:space="720"/>
        </w:sectPr>
      </w:pPr>
    </w:p>
    <w:p w:rsidR="00876A06" w:rsidRPr="005C701D" w:rsidRDefault="00876A06">
      <w:pPr>
        <w:spacing w:after="0" w:line="264" w:lineRule="auto"/>
        <w:ind w:left="120"/>
        <w:jc w:val="both"/>
        <w:rPr>
          <w:lang w:val="ru-RU"/>
        </w:rPr>
      </w:pPr>
      <w:bookmarkStart w:id="7" w:name="block_6006182"/>
      <w:bookmarkEnd w:id="6"/>
      <w:r w:rsidRPr="005C701D">
        <w:rPr>
          <w:rFonts w:ascii="Times New Roman" w:hAnsi="Times New Roman" w:cs="Times New Roman"/>
          <w:b/>
          <w:bCs/>
          <w:color w:val="000000"/>
          <w:sz w:val="28"/>
          <w:szCs w:val="28"/>
          <w:lang w:val="ru-RU"/>
        </w:rPr>
        <w:lastRenderedPageBreak/>
        <w:t>ПЛАНИРУЕМЫЕ РЕЗУЛЬТАТЫ ОСВОЕНИЯ ПРОГРАММЫ ПО ХИМИИ НА УРОВНЕ ОСНОВНОГО ОБЩЕГО ОБРАЗОВАНИЯ</w:t>
      </w:r>
    </w:p>
    <w:p w:rsidR="00876A06" w:rsidRPr="005C701D" w:rsidRDefault="00876A06">
      <w:pPr>
        <w:spacing w:after="0" w:line="264" w:lineRule="auto"/>
        <w:ind w:left="120"/>
        <w:jc w:val="both"/>
        <w:rPr>
          <w:lang w:val="ru-RU"/>
        </w:rPr>
      </w:pP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ЛИЧНОСТНЫЕ РЕЗУЛЬТАТЫ</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1)</w:t>
      </w:r>
      <w:r w:rsidRPr="005C701D">
        <w:rPr>
          <w:rFonts w:ascii="Times New Roman" w:hAnsi="Times New Roman" w:cs="Times New Roman"/>
          <w:color w:val="000000"/>
          <w:sz w:val="28"/>
          <w:szCs w:val="28"/>
          <w:lang w:val="ru-RU"/>
        </w:rPr>
        <w:t xml:space="preserve"> </w:t>
      </w:r>
      <w:r w:rsidRPr="005C701D">
        <w:rPr>
          <w:rFonts w:ascii="Times New Roman" w:hAnsi="Times New Roman" w:cs="Times New Roman"/>
          <w:b/>
          <w:bCs/>
          <w:color w:val="000000"/>
          <w:sz w:val="28"/>
          <w:szCs w:val="28"/>
          <w:lang w:val="ru-RU"/>
        </w:rPr>
        <w:t>патриотического воспитания</w:t>
      </w:r>
      <w:r w:rsidRPr="005C701D">
        <w:rPr>
          <w:rFonts w:ascii="Times New Roman" w:hAnsi="Times New Roman" w:cs="Times New Roman"/>
          <w:color w:val="000000"/>
          <w:sz w:val="28"/>
          <w:szCs w:val="28"/>
          <w:lang w:val="ru-RU"/>
        </w:rPr>
        <w:t>:</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2)</w:t>
      </w:r>
      <w:r w:rsidRPr="005C701D">
        <w:rPr>
          <w:rFonts w:ascii="Times New Roman" w:hAnsi="Times New Roman" w:cs="Times New Roman"/>
          <w:color w:val="000000"/>
          <w:sz w:val="28"/>
          <w:szCs w:val="28"/>
          <w:lang w:val="ru-RU"/>
        </w:rPr>
        <w:t xml:space="preserve"> </w:t>
      </w:r>
      <w:r w:rsidRPr="005C701D">
        <w:rPr>
          <w:rFonts w:ascii="Times New Roman" w:hAnsi="Times New Roman" w:cs="Times New Roman"/>
          <w:b/>
          <w:bCs/>
          <w:color w:val="000000"/>
          <w:sz w:val="28"/>
          <w:szCs w:val="28"/>
          <w:lang w:val="ru-RU"/>
        </w:rPr>
        <w:t>гражданского воспитания: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3)</w:t>
      </w:r>
      <w:r w:rsidRPr="005C701D">
        <w:rPr>
          <w:rFonts w:ascii="Times New Roman" w:hAnsi="Times New Roman" w:cs="Times New Roman"/>
          <w:color w:val="000000"/>
          <w:sz w:val="28"/>
          <w:szCs w:val="28"/>
          <w:lang w:val="ru-RU"/>
        </w:rPr>
        <w:t xml:space="preserve"> </w:t>
      </w:r>
      <w:r w:rsidRPr="005C701D">
        <w:rPr>
          <w:rFonts w:ascii="Times New Roman" w:hAnsi="Times New Roman" w:cs="Times New Roman"/>
          <w:b/>
          <w:bCs/>
          <w:color w:val="000000"/>
          <w:sz w:val="28"/>
          <w:szCs w:val="28"/>
          <w:lang w:val="ru-RU"/>
        </w:rPr>
        <w:t>ценности научного познания</w:t>
      </w:r>
      <w:r w:rsidRPr="005C701D">
        <w:rPr>
          <w:rFonts w:ascii="Times New Roman" w:hAnsi="Times New Roman" w:cs="Times New Roman"/>
          <w:color w:val="000000"/>
          <w:sz w:val="28"/>
          <w:szCs w:val="28"/>
          <w:lang w:val="ru-RU"/>
        </w:rPr>
        <w:t>:</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5C701D">
        <w:rPr>
          <w:rFonts w:ascii="Times New Roman" w:hAnsi="Times New Roman" w:cs="Times New Roman"/>
          <w:color w:val="000000"/>
          <w:sz w:val="28"/>
          <w:szCs w:val="28"/>
          <w:lang w:val="ru-RU"/>
        </w:rPr>
        <w:lastRenderedPageBreak/>
        <w:t>литературой, доступными техническими средствами информационных технологий;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876A06" w:rsidRPr="005C701D" w:rsidRDefault="00876A06">
      <w:pPr>
        <w:spacing w:after="0" w:line="264" w:lineRule="auto"/>
        <w:ind w:firstLine="600"/>
        <w:jc w:val="both"/>
        <w:rPr>
          <w:lang w:val="ru-RU"/>
        </w:rPr>
      </w:pPr>
      <w:bookmarkStart w:id="8" w:name="_Toc138318759"/>
      <w:bookmarkEnd w:id="8"/>
      <w:r w:rsidRPr="005C701D">
        <w:rPr>
          <w:rFonts w:ascii="Times New Roman" w:hAnsi="Times New Roman" w:cs="Times New Roman"/>
          <w:b/>
          <w:bCs/>
          <w:color w:val="000000"/>
          <w:sz w:val="28"/>
          <w:szCs w:val="28"/>
          <w:lang w:val="ru-RU"/>
        </w:rPr>
        <w:t>4)</w:t>
      </w:r>
      <w:r w:rsidRPr="005C701D">
        <w:rPr>
          <w:rFonts w:ascii="Times New Roman" w:hAnsi="Times New Roman" w:cs="Times New Roman"/>
          <w:color w:val="000000"/>
          <w:sz w:val="28"/>
          <w:szCs w:val="28"/>
          <w:lang w:val="ru-RU"/>
        </w:rPr>
        <w:t xml:space="preserve"> </w:t>
      </w:r>
      <w:r w:rsidRPr="005C701D">
        <w:rPr>
          <w:rFonts w:ascii="Times New Roman" w:hAnsi="Times New Roman" w:cs="Times New Roman"/>
          <w:b/>
          <w:bCs/>
          <w:color w:val="000000"/>
          <w:sz w:val="28"/>
          <w:szCs w:val="28"/>
          <w:lang w:val="ru-RU"/>
        </w:rPr>
        <w:t>формирования культуры здоровья</w:t>
      </w:r>
      <w:r w:rsidRPr="005C701D">
        <w:rPr>
          <w:rFonts w:ascii="Times New Roman" w:hAnsi="Times New Roman" w:cs="Times New Roman"/>
          <w:color w:val="000000"/>
          <w:sz w:val="28"/>
          <w:szCs w:val="28"/>
          <w:lang w:val="ru-RU"/>
        </w:rPr>
        <w:t>:</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5)</w:t>
      </w:r>
      <w:r w:rsidRPr="005C701D">
        <w:rPr>
          <w:rFonts w:ascii="Times New Roman" w:hAnsi="Times New Roman" w:cs="Times New Roman"/>
          <w:color w:val="000000"/>
          <w:sz w:val="28"/>
          <w:szCs w:val="28"/>
          <w:lang w:val="ru-RU"/>
        </w:rPr>
        <w:t xml:space="preserve"> </w:t>
      </w:r>
      <w:r w:rsidRPr="005C701D">
        <w:rPr>
          <w:rFonts w:ascii="Times New Roman" w:hAnsi="Times New Roman" w:cs="Times New Roman"/>
          <w:b/>
          <w:bCs/>
          <w:color w:val="000000"/>
          <w:sz w:val="28"/>
          <w:szCs w:val="28"/>
          <w:lang w:val="ru-RU"/>
        </w:rPr>
        <w:t>трудового воспитания: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6)</w:t>
      </w:r>
      <w:r w:rsidRPr="005C701D">
        <w:rPr>
          <w:rFonts w:ascii="Times New Roman" w:hAnsi="Times New Roman" w:cs="Times New Roman"/>
          <w:color w:val="000000"/>
          <w:sz w:val="28"/>
          <w:szCs w:val="28"/>
          <w:lang w:val="ru-RU"/>
        </w:rPr>
        <w:t xml:space="preserve"> </w:t>
      </w:r>
      <w:r w:rsidRPr="005C701D">
        <w:rPr>
          <w:rFonts w:ascii="Times New Roman" w:hAnsi="Times New Roman" w:cs="Times New Roman"/>
          <w:b/>
          <w:bCs/>
          <w:color w:val="000000"/>
          <w:sz w:val="28"/>
          <w:szCs w:val="28"/>
          <w:lang w:val="ru-RU"/>
        </w:rPr>
        <w:t>экологического воспитания: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МЕТАПРЕДМЕТНЫЕ РЕЗУЛЬТАТЫ</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5C701D">
        <w:rPr>
          <w:rFonts w:ascii="Times New Roman" w:hAnsi="Times New Roman" w:cs="Times New Roman"/>
          <w:color w:val="000000"/>
          <w:sz w:val="28"/>
          <w:szCs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Познавательные универсальные учебные действия</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Базовые логические действия: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Базовые исследовательские действия</w:t>
      </w:r>
      <w:r w:rsidRPr="005C701D">
        <w:rPr>
          <w:rFonts w:ascii="Times New Roman" w:hAnsi="Times New Roman" w:cs="Times New Roman"/>
          <w:color w:val="000000"/>
          <w:sz w:val="28"/>
          <w:szCs w:val="28"/>
          <w:lang w:val="ru-RU"/>
        </w:rPr>
        <w:t>:</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Работа с информацией:</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Коммуникативные универсальные учебные действия: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Регулятивные универсальные учебные действия:</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9" w:name="_Toc138318760"/>
      <w:bookmarkStart w:id="10" w:name="_Toc134720971"/>
      <w:bookmarkEnd w:id="9"/>
      <w:bookmarkEnd w:id="10"/>
    </w:p>
    <w:p w:rsidR="00876A06" w:rsidRPr="005C701D" w:rsidRDefault="00876A06">
      <w:pPr>
        <w:spacing w:after="0" w:line="264" w:lineRule="auto"/>
        <w:ind w:firstLine="600"/>
        <w:jc w:val="both"/>
        <w:rPr>
          <w:lang w:val="ru-RU"/>
        </w:rPr>
      </w:pPr>
      <w:r w:rsidRPr="005C701D">
        <w:rPr>
          <w:rFonts w:ascii="Times New Roman" w:hAnsi="Times New Roman" w:cs="Times New Roman"/>
          <w:b/>
          <w:bCs/>
          <w:color w:val="000000"/>
          <w:sz w:val="28"/>
          <w:szCs w:val="28"/>
          <w:lang w:val="ru-RU"/>
        </w:rPr>
        <w:t>ПРЕДМЕТНЫЕ РЕЗУЛЬТАТЫ</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5C701D">
        <w:rPr>
          <w:rFonts w:ascii="Times New Roman" w:hAnsi="Times New Roman" w:cs="Times New Roman"/>
          <w:color w:val="000000"/>
          <w:sz w:val="28"/>
          <w:szCs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 концу обучения в</w:t>
      </w:r>
      <w:r w:rsidRPr="005C701D">
        <w:rPr>
          <w:rFonts w:ascii="Times New Roman" w:hAnsi="Times New Roman" w:cs="Times New Roman"/>
          <w:b/>
          <w:bCs/>
          <w:color w:val="000000"/>
          <w:sz w:val="28"/>
          <w:szCs w:val="28"/>
          <w:lang w:val="ru-RU"/>
        </w:rPr>
        <w:t xml:space="preserve"> 8 классе</w:t>
      </w:r>
      <w:r w:rsidRPr="005C701D">
        <w:rPr>
          <w:rFonts w:ascii="Times New Roman" w:hAnsi="Times New Roman" w:cs="Times New Roman"/>
          <w:color w:val="000000"/>
          <w:sz w:val="28"/>
          <w:szCs w:val="28"/>
          <w:lang w:val="ru-RU"/>
        </w:rPr>
        <w:t xml:space="preserve"> предметные результаты на базовом уровне должны отражать сформированность у обучающихся умений:</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иллюстрировать взаимосвязь основных химических понятий и применять эти понятия при описании веществ и их превращений;</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использовать химическую символику для составления формул веществ и уравнений химических реакций;</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5C701D">
        <w:rPr>
          <w:rFonts w:ascii="Times New Roman" w:hAnsi="Times New Roman" w:cs="Times New Roman"/>
          <w:color w:val="000000"/>
          <w:sz w:val="28"/>
          <w:szCs w:val="28"/>
          <w:lang w:val="ru-RU"/>
        </w:rPr>
        <w:lastRenderedPageBreak/>
        <w:t>химических элементов (состав и заряд ядра, общее число электронов и распределение их по электронным слоям);</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76A06" w:rsidRPr="005C701D" w:rsidRDefault="00876A06">
      <w:pPr>
        <w:numPr>
          <w:ilvl w:val="0"/>
          <w:numId w:val="1"/>
        </w:numPr>
        <w:spacing w:after="0" w:line="264" w:lineRule="auto"/>
        <w:jc w:val="both"/>
        <w:rPr>
          <w:lang w:val="ru-RU"/>
        </w:rPr>
      </w:pPr>
      <w:r w:rsidRPr="005C701D">
        <w:rPr>
          <w:rFonts w:ascii="Times New Roman" w:hAnsi="Times New Roman" w:cs="Times New Roman"/>
          <w:color w:val="000000"/>
          <w:sz w:val="28"/>
          <w:szCs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876A06" w:rsidRPr="005C701D" w:rsidRDefault="00876A06">
      <w:pPr>
        <w:spacing w:after="0" w:line="264" w:lineRule="auto"/>
        <w:ind w:firstLine="600"/>
        <w:jc w:val="both"/>
        <w:rPr>
          <w:lang w:val="ru-RU"/>
        </w:rPr>
      </w:pPr>
      <w:r w:rsidRPr="005C701D">
        <w:rPr>
          <w:rFonts w:ascii="Times New Roman" w:hAnsi="Times New Roman" w:cs="Times New Roman"/>
          <w:color w:val="000000"/>
          <w:sz w:val="28"/>
          <w:szCs w:val="28"/>
          <w:lang w:val="ru-RU"/>
        </w:rPr>
        <w:t>К концу обучения в</w:t>
      </w:r>
      <w:r w:rsidRPr="005C701D">
        <w:rPr>
          <w:rFonts w:ascii="Times New Roman" w:hAnsi="Times New Roman" w:cs="Times New Roman"/>
          <w:b/>
          <w:bCs/>
          <w:color w:val="000000"/>
          <w:sz w:val="28"/>
          <w:szCs w:val="28"/>
          <w:lang w:val="ru-RU"/>
        </w:rPr>
        <w:t xml:space="preserve"> 9 классе</w:t>
      </w:r>
      <w:r w:rsidRPr="005C701D">
        <w:rPr>
          <w:rFonts w:ascii="Times New Roman" w:hAnsi="Times New Roman" w:cs="Times New Roman"/>
          <w:color w:val="000000"/>
          <w:sz w:val="28"/>
          <w:szCs w:val="28"/>
          <w:lang w:val="ru-RU"/>
        </w:rPr>
        <w:t xml:space="preserve"> предметные результаты на базовом уровне должны отражать сформированность у обучающихся умений:</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5C701D">
        <w:rPr>
          <w:rFonts w:ascii="Times New Roman" w:hAnsi="Times New Roman" w:cs="Times New Roman"/>
          <w:color w:val="000000"/>
          <w:sz w:val="28"/>
          <w:szCs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иллюстрировать взаимосвязь основных химических понятий и применять эти понятия при описании веществ и их превращений;</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использовать химическую символику для составления формул веществ и уравнений химических реакций;</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 xml:space="preserve">составлять уравнения электролитической диссоциации кислот, щелочей и солей, полные и сокращённые уравнения реакций ионного обмена, </w:t>
      </w:r>
      <w:r w:rsidRPr="005C701D">
        <w:rPr>
          <w:rFonts w:ascii="Times New Roman" w:hAnsi="Times New Roman" w:cs="Times New Roman"/>
          <w:color w:val="000000"/>
          <w:sz w:val="28"/>
          <w:szCs w:val="28"/>
          <w:lang w:val="ru-RU"/>
        </w:rPr>
        <w:lastRenderedPageBreak/>
        <w:t>уравнения реакций, подтверждающих существование генетической связи между веществами различных классов;</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раскрывать сущность окислительно-восстановительных реакций посредством составления электронного баланса этих реакций;</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876A06" w:rsidRPr="005C701D" w:rsidRDefault="00876A06">
      <w:pPr>
        <w:numPr>
          <w:ilvl w:val="0"/>
          <w:numId w:val="2"/>
        </w:numPr>
        <w:spacing w:after="0" w:line="264" w:lineRule="auto"/>
        <w:jc w:val="both"/>
        <w:rPr>
          <w:lang w:val="ru-RU"/>
        </w:rPr>
      </w:pPr>
      <w:r w:rsidRPr="005C701D">
        <w:rPr>
          <w:rFonts w:ascii="Times New Roman" w:hAnsi="Times New Roman" w:cs="Times New Roman"/>
          <w:color w:val="000000"/>
          <w:sz w:val="28"/>
          <w:szCs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76A06" w:rsidRPr="005C701D" w:rsidRDefault="00876A06">
      <w:pPr>
        <w:rPr>
          <w:lang w:val="ru-RU"/>
        </w:rPr>
        <w:sectPr w:rsidR="00876A06" w:rsidRPr="005C701D">
          <w:pgSz w:w="11906" w:h="16383"/>
          <w:pgMar w:top="1134" w:right="850" w:bottom="1134" w:left="1701" w:header="720" w:footer="720" w:gutter="0"/>
          <w:cols w:space="720"/>
        </w:sectPr>
      </w:pPr>
    </w:p>
    <w:p w:rsidR="00876A06" w:rsidRDefault="00876A06">
      <w:pPr>
        <w:spacing w:after="0"/>
        <w:ind w:left="120"/>
      </w:pPr>
      <w:bookmarkStart w:id="11" w:name="block_6006177"/>
      <w:bookmarkEnd w:id="7"/>
      <w:r w:rsidRPr="005C701D">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876A06" w:rsidRDefault="00876A06">
      <w:pPr>
        <w:spacing w:after="0"/>
        <w:ind w:left="120"/>
      </w:pPr>
      <w:r>
        <w:rPr>
          <w:rFonts w:ascii="Times New Roman" w:hAnsi="Times New Roman" w:cs="Times New Roman"/>
          <w:b/>
          <w:bCs/>
          <w:color w:val="000000"/>
          <w:sz w:val="28"/>
          <w:szCs w:val="28"/>
        </w:rPr>
        <w:t xml:space="preserve"> 8 КЛАСС </w:t>
      </w:r>
    </w:p>
    <w:tbl>
      <w:tblPr>
        <w:tblW w:w="0" w:type="auto"/>
        <w:tblCellSpacing w:w="20" w:type="nil"/>
        <w:tblInd w:w="-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59"/>
        <w:gridCol w:w="3431"/>
        <w:gridCol w:w="1531"/>
        <w:gridCol w:w="2303"/>
        <w:gridCol w:w="2389"/>
        <w:gridCol w:w="3533"/>
      </w:tblGrid>
      <w:tr w:rsidR="00876A06" w:rsidRPr="00FE063F">
        <w:trPr>
          <w:trHeight w:val="144"/>
          <w:tblCellSpacing w:w="20" w:type="nil"/>
        </w:trPr>
        <w:tc>
          <w:tcPr>
            <w:tcW w:w="492"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 п/п </w:t>
            </w:r>
          </w:p>
          <w:p w:rsidR="00876A06" w:rsidRPr="00FE063F" w:rsidRDefault="00876A06">
            <w:pPr>
              <w:spacing w:after="0"/>
              <w:ind w:left="135"/>
            </w:pPr>
          </w:p>
        </w:tc>
        <w:tc>
          <w:tcPr>
            <w:tcW w:w="3168"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Наименование разделов и тем программы </w:t>
            </w:r>
          </w:p>
          <w:p w:rsidR="00876A06" w:rsidRPr="00FE063F" w:rsidRDefault="00876A06">
            <w:pPr>
              <w:spacing w:after="0"/>
              <w:ind w:left="135"/>
            </w:pPr>
          </w:p>
        </w:tc>
        <w:tc>
          <w:tcPr>
            <w:tcW w:w="0" w:type="auto"/>
            <w:gridSpan w:val="3"/>
            <w:tcMar>
              <w:top w:w="50" w:type="dxa"/>
              <w:left w:w="100" w:type="dxa"/>
            </w:tcMar>
            <w:vAlign w:val="center"/>
          </w:tcPr>
          <w:p w:rsidR="00876A06" w:rsidRPr="00FE063F" w:rsidRDefault="00876A06">
            <w:pPr>
              <w:spacing w:after="0"/>
            </w:pPr>
            <w:r w:rsidRPr="00FE063F">
              <w:rPr>
                <w:rFonts w:ascii="Times New Roman" w:hAnsi="Times New Roman" w:cs="Times New Roman"/>
                <w:b/>
                <w:bCs/>
                <w:color w:val="000000"/>
                <w:sz w:val="24"/>
                <w:szCs w:val="24"/>
              </w:rPr>
              <w:t>Количество часов</w:t>
            </w:r>
          </w:p>
        </w:tc>
        <w:tc>
          <w:tcPr>
            <w:tcW w:w="2599"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Электронные (цифровые) образовательные ресурсы </w:t>
            </w:r>
          </w:p>
          <w:p w:rsidR="00876A06" w:rsidRPr="00FE063F" w:rsidRDefault="00876A06">
            <w:pPr>
              <w:spacing w:after="0"/>
              <w:ind w:left="135"/>
            </w:pPr>
          </w:p>
        </w:tc>
      </w:tr>
      <w:tr w:rsidR="00876A06" w:rsidRPr="00FE063F">
        <w:trPr>
          <w:trHeight w:val="144"/>
          <w:tblCellSpacing w:w="20" w:type="nil"/>
        </w:trPr>
        <w:tc>
          <w:tcPr>
            <w:tcW w:w="0" w:type="auto"/>
            <w:vMerge/>
            <w:tcBorders>
              <w:top w:val="nil"/>
            </w:tcBorders>
            <w:tcMar>
              <w:top w:w="50" w:type="dxa"/>
              <w:left w:w="100" w:type="dxa"/>
            </w:tcMar>
          </w:tcPr>
          <w:p w:rsidR="00876A06" w:rsidRPr="00FE063F" w:rsidRDefault="00876A06"/>
        </w:tc>
        <w:tc>
          <w:tcPr>
            <w:tcW w:w="0" w:type="auto"/>
            <w:vMerge/>
            <w:tcBorders>
              <w:top w:val="nil"/>
            </w:tcBorders>
            <w:tcMar>
              <w:top w:w="50" w:type="dxa"/>
              <w:left w:w="100" w:type="dxa"/>
            </w:tcMar>
          </w:tcPr>
          <w:p w:rsidR="00876A06" w:rsidRPr="00FE063F" w:rsidRDefault="00876A06"/>
        </w:tc>
        <w:tc>
          <w:tcPr>
            <w:tcW w:w="960"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Всего </w:t>
            </w:r>
          </w:p>
          <w:p w:rsidR="00876A06" w:rsidRPr="00FE063F" w:rsidRDefault="00876A06">
            <w:pPr>
              <w:spacing w:after="0"/>
              <w:ind w:left="135"/>
            </w:pPr>
          </w:p>
        </w:tc>
        <w:tc>
          <w:tcPr>
            <w:tcW w:w="1680"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Контрольные работы </w:t>
            </w:r>
          </w:p>
          <w:p w:rsidR="00876A06" w:rsidRPr="00FE063F" w:rsidRDefault="00876A06">
            <w:pPr>
              <w:spacing w:after="0"/>
              <w:ind w:left="135"/>
            </w:pPr>
          </w:p>
        </w:tc>
        <w:tc>
          <w:tcPr>
            <w:tcW w:w="176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Практические работы </w:t>
            </w:r>
          </w:p>
          <w:p w:rsidR="00876A06" w:rsidRPr="00FE063F" w:rsidRDefault="00876A06">
            <w:pPr>
              <w:spacing w:after="0"/>
              <w:ind w:left="135"/>
            </w:pPr>
          </w:p>
        </w:tc>
        <w:tc>
          <w:tcPr>
            <w:tcW w:w="0" w:type="auto"/>
            <w:vMerge/>
            <w:tcBorders>
              <w:top w:val="nil"/>
            </w:tcBorders>
            <w:tcMar>
              <w:top w:w="50" w:type="dxa"/>
              <w:left w:w="100" w:type="dxa"/>
            </w:tcMar>
          </w:tcPr>
          <w:p w:rsidR="00876A06" w:rsidRPr="00FE063F" w:rsidRDefault="00876A06"/>
        </w:tc>
      </w:tr>
      <w:tr w:rsidR="00876A06" w:rsidRPr="00FE063F">
        <w:trPr>
          <w:trHeight w:val="144"/>
          <w:tblCellSpacing w:w="20" w:type="nil"/>
        </w:trPr>
        <w:tc>
          <w:tcPr>
            <w:tcW w:w="0" w:type="auto"/>
            <w:gridSpan w:val="6"/>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Раздел 1.</w:t>
            </w:r>
            <w:r w:rsidRPr="00FE063F">
              <w:rPr>
                <w:rFonts w:ascii="Times New Roman" w:hAnsi="Times New Roman" w:cs="Times New Roman"/>
                <w:color w:val="000000"/>
                <w:sz w:val="24"/>
                <w:szCs w:val="24"/>
              </w:rPr>
              <w:t xml:space="preserve"> </w:t>
            </w:r>
            <w:r w:rsidRPr="00FE063F">
              <w:rPr>
                <w:rFonts w:ascii="Times New Roman" w:hAnsi="Times New Roman" w:cs="Times New Roman"/>
                <w:b/>
                <w:bCs/>
                <w:color w:val="000000"/>
                <w:sz w:val="24"/>
                <w:szCs w:val="24"/>
              </w:rPr>
              <w:t>Первоначальные химические понятия</w:t>
            </w:r>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1.1</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5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1.2</w:t>
            </w:r>
          </w:p>
        </w:tc>
        <w:tc>
          <w:tcPr>
            <w:tcW w:w="316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Вещества и химические реакции</w:t>
            </w:r>
          </w:p>
        </w:tc>
        <w:tc>
          <w:tcPr>
            <w:tcW w:w="96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15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FE063F">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876A06" w:rsidRPr="00FE063F" w:rsidRDefault="00876A06"/>
        </w:tc>
      </w:tr>
      <w:tr w:rsidR="00876A06" w:rsidRPr="005C701D">
        <w:trPr>
          <w:trHeight w:val="144"/>
          <w:tblCellSpacing w:w="20" w:type="nil"/>
        </w:trPr>
        <w:tc>
          <w:tcPr>
            <w:tcW w:w="0" w:type="auto"/>
            <w:gridSpan w:val="6"/>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b/>
                <w:bCs/>
                <w:color w:val="000000"/>
                <w:sz w:val="24"/>
                <w:szCs w:val="24"/>
                <w:lang w:val="ru-RU"/>
              </w:rPr>
              <w:t>Раздел 2.</w:t>
            </w:r>
            <w:r w:rsidRPr="005C701D">
              <w:rPr>
                <w:rFonts w:ascii="Times New Roman" w:hAnsi="Times New Roman" w:cs="Times New Roman"/>
                <w:color w:val="000000"/>
                <w:sz w:val="24"/>
                <w:szCs w:val="24"/>
                <w:lang w:val="ru-RU"/>
              </w:rPr>
              <w:t xml:space="preserve"> </w:t>
            </w:r>
            <w:r w:rsidRPr="005C701D">
              <w:rPr>
                <w:rFonts w:ascii="Times New Roman" w:hAnsi="Times New Roman" w:cs="Times New Roman"/>
                <w:b/>
                <w:bCs/>
                <w:color w:val="000000"/>
                <w:sz w:val="24"/>
                <w:szCs w:val="24"/>
                <w:lang w:val="ru-RU"/>
              </w:rPr>
              <w:t>Важнейшие представители неорганических веществ</w:t>
            </w:r>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2.1</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Воздух. Кислород. Понятие об оксидах</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6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2.2</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Водород.Понятие о кислотах и солях</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2.3</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Вода. Растворы. Понятие об основаниях</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5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2.4</w:t>
            </w:r>
          </w:p>
        </w:tc>
        <w:tc>
          <w:tcPr>
            <w:tcW w:w="316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Основные классы неорганических соединений</w:t>
            </w:r>
          </w:p>
        </w:tc>
        <w:tc>
          <w:tcPr>
            <w:tcW w:w="96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11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FE063F">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876A06" w:rsidRPr="00FE063F" w:rsidRDefault="00876A06"/>
        </w:tc>
      </w:tr>
      <w:tr w:rsidR="00876A06" w:rsidRPr="00FE063F">
        <w:trPr>
          <w:trHeight w:val="144"/>
          <w:tblCellSpacing w:w="20" w:type="nil"/>
        </w:trPr>
        <w:tc>
          <w:tcPr>
            <w:tcW w:w="0" w:type="auto"/>
            <w:gridSpan w:val="6"/>
            <w:tcMar>
              <w:top w:w="50" w:type="dxa"/>
              <w:left w:w="100" w:type="dxa"/>
            </w:tcMar>
            <w:vAlign w:val="center"/>
          </w:tcPr>
          <w:p w:rsidR="00876A06" w:rsidRPr="00FE063F" w:rsidRDefault="00876A06">
            <w:pPr>
              <w:spacing w:after="0"/>
              <w:ind w:left="135"/>
            </w:pPr>
            <w:r w:rsidRPr="005C701D">
              <w:rPr>
                <w:rFonts w:ascii="Times New Roman" w:hAnsi="Times New Roman" w:cs="Times New Roman"/>
                <w:b/>
                <w:bCs/>
                <w:color w:val="000000"/>
                <w:sz w:val="24"/>
                <w:szCs w:val="24"/>
                <w:lang w:val="ru-RU"/>
              </w:rPr>
              <w:t>Раздел 3.</w:t>
            </w:r>
            <w:r w:rsidRPr="005C701D">
              <w:rPr>
                <w:rFonts w:ascii="Times New Roman" w:hAnsi="Times New Roman" w:cs="Times New Roman"/>
                <w:color w:val="000000"/>
                <w:sz w:val="24"/>
                <w:szCs w:val="24"/>
                <w:lang w:val="ru-RU"/>
              </w:rPr>
              <w:t xml:space="preserve"> </w:t>
            </w:r>
            <w:r w:rsidRPr="005C701D">
              <w:rPr>
                <w:rFonts w:ascii="Times New Roman" w:hAnsi="Times New Roman" w:cs="Times New Roman"/>
                <w:b/>
                <w:bCs/>
                <w:color w:val="000000"/>
                <w:sz w:val="24"/>
                <w:szCs w:val="24"/>
                <w:lang w:val="ru-RU"/>
              </w:rPr>
              <w:t xml:space="preserve">Периодический закон и Периодическая система химических элементов Д. И. Менделеева. </w:t>
            </w:r>
            <w:r w:rsidRPr="00FE063F">
              <w:rPr>
                <w:rFonts w:ascii="Times New Roman" w:hAnsi="Times New Roman" w:cs="Times New Roman"/>
                <w:b/>
                <w:bCs/>
                <w:color w:val="000000"/>
                <w:sz w:val="24"/>
                <w:szCs w:val="24"/>
              </w:rPr>
              <w:t>Строение атомов. Химическая связь. Окислительно-восстановительные реакции</w:t>
            </w:r>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3.1</w:t>
            </w:r>
          </w:p>
        </w:tc>
        <w:tc>
          <w:tcPr>
            <w:tcW w:w="316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Периодический закон и Периодическая система химических элементов Д. И. Менделе­ева. </w:t>
            </w:r>
            <w:r w:rsidRPr="00FE063F">
              <w:rPr>
                <w:rFonts w:ascii="Times New Roman" w:hAnsi="Times New Roman" w:cs="Times New Roman"/>
                <w:color w:val="000000"/>
                <w:sz w:val="24"/>
                <w:szCs w:val="24"/>
              </w:rPr>
              <w:t>Строение атома</w:t>
            </w:r>
          </w:p>
        </w:tc>
        <w:tc>
          <w:tcPr>
            <w:tcW w:w="96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7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3.2</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Химическая связь. Окислительно-восстановительные реакции</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15 </w:t>
            </w:r>
          </w:p>
        </w:tc>
        <w:tc>
          <w:tcPr>
            <w:tcW w:w="1680" w:type="dxa"/>
            <w:tcMar>
              <w:top w:w="50" w:type="dxa"/>
              <w:left w:w="100" w:type="dxa"/>
            </w:tcMar>
            <w:vAlign w:val="center"/>
          </w:tcPr>
          <w:p w:rsidR="00876A06" w:rsidRPr="00FE063F" w:rsidRDefault="00876A06"/>
        </w:tc>
        <w:tc>
          <w:tcPr>
            <w:tcW w:w="1768" w:type="dxa"/>
            <w:tcMar>
              <w:top w:w="50" w:type="dxa"/>
              <w:left w:w="100" w:type="dxa"/>
            </w:tcMar>
            <w:vAlign w:val="center"/>
          </w:tcPr>
          <w:p w:rsidR="00876A06" w:rsidRPr="00FE063F" w:rsidRDefault="00876A06"/>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41837</w:t>
              </w:r>
              <w:r w:rsidRPr="00FE063F">
                <w:rPr>
                  <w:rFonts w:ascii="Times New Roman" w:hAnsi="Times New Roman" w:cs="Times New Roman"/>
                  <w:color w:val="0000FF"/>
                  <w:u w:val="single"/>
                </w:rPr>
                <w:t>c</w:t>
              </w:r>
            </w:hyperlink>
          </w:p>
        </w:tc>
      </w:tr>
      <w:tr w:rsidR="00876A06" w:rsidRPr="00FE063F">
        <w:trPr>
          <w:trHeight w:val="144"/>
          <w:tblCellSpacing w:w="20" w:type="nil"/>
        </w:trPr>
        <w:tc>
          <w:tcPr>
            <w:tcW w:w="0" w:type="auto"/>
            <w:gridSpan w:val="2"/>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5 </w:t>
            </w:r>
          </w:p>
        </w:tc>
        <w:tc>
          <w:tcPr>
            <w:tcW w:w="2599" w:type="dxa"/>
            <w:tcMar>
              <w:top w:w="50" w:type="dxa"/>
              <w:left w:w="100" w:type="dxa"/>
            </w:tcMar>
            <w:vAlign w:val="center"/>
          </w:tcPr>
          <w:p w:rsidR="00876A06" w:rsidRPr="00FE063F" w:rsidRDefault="00876A06"/>
        </w:tc>
      </w:tr>
    </w:tbl>
    <w:p w:rsidR="00876A06" w:rsidRDefault="00876A06">
      <w:pPr>
        <w:sectPr w:rsidR="00876A06">
          <w:pgSz w:w="16383" w:h="11906" w:orient="landscape"/>
          <w:pgMar w:top="1134" w:right="850" w:bottom="1134" w:left="1701" w:header="720" w:footer="720" w:gutter="0"/>
          <w:cols w:space="720"/>
        </w:sectPr>
      </w:pPr>
    </w:p>
    <w:p w:rsidR="00876A06" w:rsidRDefault="00876A06">
      <w:pPr>
        <w:spacing w:after="0"/>
        <w:ind w:left="120"/>
      </w:pPr>
      <w:r>
        <w:rPr>
          <w:rFonts w:ascii="Times New Roman" w:hAnsi="Times New Roman" w:cs="Times New Roman"/>
          <w:b/>
          <w:bCs/>
          <w:color w:val="000000"/>
          <w:sz w:val="28"/>
          <w:szCs w:val="28"/>
        </w:rPr>
        <w:lastRenderedPageBreak/>
        <w:t xml:space="preserve"> 9 КЛАСС </w:t>
      </w:r>
    </w:p>
    <w:tbl>
      <w:tblPr>
        <w:tblW w:w="0" w:type="auto"/>
        <w:tblCellSpacing w:w="20" w:type="nil"/>
        <w:tblInd w:w="-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09"/>
        <w:gridCol w:w="1841"/>
        <w:gridCol w:w="1910"/>
        <w:gridCol w:w="2824"/>
      </w:tblGrid>
      <w:tr w:rsidR="00876A06" w:rsidRPr="00FE063F">
        <w:trPr>
          <w:trHeight w:val="144"/>
          <w:tblCellSpacing w:w="20" w:type="nil"/>
        </w:trPr>
        <w:tc>
          <w:tcPr>
            <w:tcW w:w="492"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 п/п </w:t>
            </w:r>
          </w:p>
          <w:p w:rsidR="00876A06" w:rsidRPr="00FE063F" w:rsidRDefault="00876A06">
            <w:pPr>
              <w:spacing w:after="0"/>
              <w:ind w:left="135"/>
            </w:pPr>
          </w:p>
        </w:tc>
        <w:tc>
          <w:tcPr>
            <w:tcW w:w="3168"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Наименование разделов и тем программы </w:t>
            </w:r>
          </w:p>
          <w:p w:rsidR="00876A06" w:rsidRPr="00FE063F" w:rsidRDefault="00876A06">
            <w:pPr>
              <w:spacing w:after="0"/>
              <w:ind w:left="135"/>
            </w:pPr>
          </w:p>
        </w:tc>
        <w:tc>
          <w:tcPr>
            <w:tcW w:w="0" w:type="auto"/>
            <w:gridSpan w:val="3"/>
            <w:tcMar>
              <w:top w:w="50" w:type="dxa"/>
              <w:left w:w="100" w:type="dxa"/>
            </w:tcMar>
            <w:vAlign w:val="center"/>
          </w:tcPr>
          <w:p w:rsidR="00876A06" w:rsidRPr="00FE063F" w:rsidRDefault="00876A06">
            <w:pPr>
              <w:spacing w:after="0"/>
            </w:pPr>
            <w:r w:rsidRPr="00FE063F">
              <w:rPr>
                <w:rFonts w:ascii="Times New Roman" w:hAnsi="Times New Roman" w:cs="Times New Roman"/>
                <w:b/>
                <w:bCs/>
                <w:color w:val="000000"/>
                <w:sz w:val="24"/>
                <w:szCs w:val="24"/>
              </w:rPr>
              <w:t>Количество часов</w:t>
            </w:r>
          </w:p>
        </w:tc>
        <w:tc>
          <w:tcPr>
            <w:tcW w:w="2599"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Электронные (цифровые) образовательные ресурсы </w:t>
            </w:r>
          </w:p>
          <w:p w:rsidR="00876A06" w:rsidRPr="00FE063F" w:rsidRDefault="00876A06">
            <w:pPr>
              <w:spacing w:after="0"/>
              <w:ind w:left="135"/>
            </w:pPr>
          </w:p>
        </w:tc>
      </w:tr>
      <w:tr w:rsidR="00876A06" w:rsidRPr="00FE063F">
        <w:trPr>
          <w:trHeight w:val="144"/>
          <w:tblCellSpacing w:w="20" w:type="nil"/>
        </w:trPr>
        <w:tc>
          <w:tcPr>
            <w:tcW w:w="0" w:type="auto"/>
            <w:vMerge/>
            <w:tcBorders>
              <w:top w:val="nil"/>
            </w:tcBorders>
            <w:tcMar>
              <w:top w:w="50" w:type="dxa"/>
              <w:left w:w="100" w:type="dxa"/>
            </w:tcMar>
          </w:tcPr>
          <w:p w:rsidR="00876A06" w:rsidRPr="00FE063F" w:rsidRDefault="00876A06"/>
        </w:tc>
        <w:tc>
          <w:tcPr>
            <w:tcW w:w="0" w:type="auto"/>
            <w:vMerge/>
            <w:tcBorders>
              <w:top w:val="nil"/>
            </w:tcBorders>
            <w:tcMar>
              <w:top w:w="50" w:type="dxa"/>
              <w:left w:w="100" w:type="dxa"/>
            </w:tcMar>
          </w:tcPr>
          <w:p w:rsidR="00876A06" w:rsidRPr="00FE063F" w:rsidRDefault="00876A06"/>
        </w:tc>
        <w:tc>
          <w:tcPr>
            <w:tcW w:w="960"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Всего </w:t>
            </w:r>
          </w:p>
          <w:p w:rsidR="00876A06" w:rsidRPr="00FE063F" w:rsidRDefault="00876A06">
            <w:pPr>
              <w:spacing w:after="0"/>
              <w:ind w:left="135"/>
            </w:pPr>
          </w:p>
        </w:tc>
        <w:tc>
          <w:tcPr>
            <w:tcW w:w="1680"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Контрольные работы </w:t>
            </w:r>
          </w:p>
          <w:p w:rsidR="00876A06" w:rsidRPr="00FE063F" w:rsidRDefault="00876A06">
            <w:pPr>
              <w:spacing w:after="0"/>
              <w:ind w:left="135"/>
            </w:pPr>
          </w:p>
        </w:tc>
        <w:tc>
          <w:tcPr>
            <w:tcW w:w="176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Практические работы </w:t>
            </w:r>
          </w:p>
          <w:p w:rsidR="00876A06" w:rsidRPr="00FE063F" w:rsidRDefault="00876A06">
            <w:pPr>
              <w:spacing w:after="0"/>
              <w:ind w:left="135"/>
            </w:pPr>
          </w:p>
        </w:tc>
        <w:tc>
          <w:tcPr>
            <w:tcW w:w="0" w:type="auto"/>
            <w:vMerge/>
            <w:tcBorders>
              <w:top w:val="nil"/>
            </w:tcBorders>
            <w:tcMar>
              <w:top w:w="50" w:type="dxa"/>
              <w:left w:w="100" w:type="dxa"/>
            </w:tcMar>
          </w:tcPr>
          <w:p w:rsidR="00876A06" w:rsidRPr="00FE063F" w:rsidRDefault="00876A06"/>
        </w:tc>
      </w:tr>
      <w:tr w:rsidR="00876A06" w:rsidRPr="005C701D">
        <w:trPr>
          <w:trHeight w:val="144"/>
          <w:tblCellSpacing w:w="20" w:type="nil"/>
        </w:trPr>
        <w:tc>
          <w:tcPr>
            <w:tcW w:w="0" w:type="auto"/>
            <w:gridSpan w:val="6"/>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b/>
                <w:bCs/>
                <w:color w:val="000000"/>
                <w:sz w:val="24"/>
                <w:szCs w:val="24"/>
                <w:lang w:val="ru-RU"/>
              </w:rPr>
              <w:t>Раздел 1.</w:t>
            </w:r>
            <w:r w:rsidRPr="005C701D">
              <w:rPr>
                <w:rFonts w:ascii="Times New Roman" w:hAnsi="Times New Roman" w:cs="Times New Roman"/>
                <w:color w:val="000000"/>
                <w:sz w:val="24"/>
                <w:szCs w:val="24"/>
                <w:lang w:val="ru-RU"/>
              </w:rPr>
              <w:t xml:space="preserve"> </w:t>
            </w:r>
            <w:r w:rsidRPr="005C701D">
              <w:rPr>
                <w:rFonts w:ascii="Times New Roman" w:hAnsi="Times New Roman" w:cs="Times New Roman"/>
                <w:b/>
                <w:bCs/>
                <w:color w:val="000000"/>
                <w:sz w:val="24"/>
                <w:szCs w:val="24"/>
                <w:lang w:val="ru-RU"/>
              </w:rPr>
              <w:t>Вещество и химические реакции</w:t>
            </w:r>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1.1</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5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1.2</w:t>
            </w:r>
          </w:p>
        </w:tc>
        <w:tc>
          <w:tcPr>
            <w:tcW w:w="316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Основные закономерности химических реакций</w:t>
            </w:r>
          </w:p>
        </w:tc>
        <w:tc>
          <w:tcPr>
            <w:tcW w:w="96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1.3</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Электролитическая диссоциация. Химические реакции в растворах</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FE063F">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876A06" w:rsidRPr="00FE063F" w:rsidRDefault="00876A06"/>
        </w:tc>
      </w:tr>
      <w:tr w:rsidR="00876A06" w:rsidRPr="005C701D">
        <w:trPr>
          <w:trHeight w:val="144"/>
          <w:tblCellSpacing w:w="20" w:type="nil"/>
        </w:trPr>
        <w:tc>
          <w:tcPr>
            <w:tcW w:w="0" w:type="auto"/>
            <w:gridSpan w:val="6"/>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b/>
                <w:bCs/>
                <w:color w:val="000000"/>
                <w:sz w:val="24"/>
                <w:szCs w:val="24"/>
                <w:lang w:val="ru-RU"/>
              </w:rPr>
              <w:t>Раздел 2.</w:t>
            </w:r>
            <w:r w:rsidRPr="005C701D">
              <w:rPr>
                <w:rFonts w:ascii="Times New Roman" w:hAnsi="Times New Roman" w:cs="Times New Roman"/>
                <w:color w:val="000000"/>
                <w:sz w:val="24"/>
                <w:szCs w:val="24"/>
                <w:lang w:val="ru-RU"/>
              </w:rPr>
              <w:t xml:space="preserve"> </w:t>
            </w:r>
            <w:r w:rsidRPr="005C701D">
              <w:rPr>
                <w:rFonts w:ascii="Times New Roman" w:hAnsi="Times New Roman" w:cs="Times New Roman"/>
                <w:b/>
                <w:bCs/>
                <w:color w:val="000000"/>
                <w:sz w:val="24"/>
                <w:szCs w:val="24"/>
                <w:lang w:val="ru-RU"/>
              </w:rPr>
              <w:t>Неметаллы и их соединения</w:t>
            </w:r>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2.1</w:t>
            </w:r>
          </w:p>
        </w:tc>
        <w:tc>
          <w:tcPr>
            <w:tcW w:w="316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Общая характеристика химических элементов </w:t>
            </w:r>
            <w:r w:rsidRPr="00FE063F">
              <w:rPr>
                <w:rFonts w:ascii="Times New Roman" w:hAnsi="Times New Roman" w:cs="Times New Roman"/>
                <w:color w:val="000000"/>
                <w:sz w:val="24"/>
                <w:szCs w:val="24"/>
              </w:rPr>
              <w:t>VII</w:t>
            </w:r>
            <w:r w:rsidRPr="005C701D">
              <w:rPr>
                <w:rFonts w:ascii="Times New Roman" w:hAnsi="Times New Roman" w:cs="Times New Roman"/>
                <w:color w:val="000000"/>
                <w:sz w:val="24"/>
                <w:szCs w:val="24"/>
                <w:lang w:val="ru-RU"/>
              </w:rPr>
              <w:t xml:space="preserve">А-группы. </w:t>
            </w:r>
            <w:r w:rsidRPr="00FE063F">
              <w:rPr>
                <w:rFonts w:ascii="Times New Roman" w:hAnsi="Times New Roman" w:cs="Times New Roman"/>
                <w:color w:val="000000"/>
                <w:sz w:val="24"/>
                <w:szCs w:val="24"/>
              </w:rPr>
              <w:t>Галогены</w:t>
            </w:r>
          </w:p>
        </w:tc>
        <w:tc>
          <w:tcPr>
            <w:tcW w:w="96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2.2</w:t>
            </w:r>
          </w:p>
        </w:tc>
        <w:tc>
          <w:tcPr>
            <w:tcW w:w="316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Общая характеристика химических элементов </w:t>
            </w:r>
            <w:r w:rsidRPr="00FE063F">
              <w:rPr>
                <w:rFonts w:ascii="Times New Roman" w:hAnsi="Times New Roman" w:cs="Times New Roman"/>
                <w:color w:val="000000"/>
                <w:sz w:val="24"/>
                <w:szCs w:val="24"/>
              </w:rPr>
              <w:t>VI</w:t>
            </w:r>
            <w:r w:rsidRPr="005C701D">
              <w:rPr>
                <w:rFonts w:ascii="Times New Roman" w:hAnsi="Times New Roman" w:cs="Times New Roman"/>
                <w:color w:val="000000"/>
                <w:sz w:val="24"/>
                <w:szCs w:val="24"/>
                <w:lang w:val="ru-RU"/>
              </w:rPr>
              <w:t xml:space="preserve">А-группы. </w:t>
            </w:r>
            <w:r w:rsidRPr="00FE063F">
              <w:rPr>
                <w:rFonts w:ascii="Times New Roman" w:hAnsi="Times New Roman" w:cs="Times New Roman"/>
                <w:color w:val="000000"/>
                <w:sz w:val="24"/>
                <w:szCs w:val="24"/>
              </w:rPr>
              <w:t>Сера и её соединения</w:t>
            </w:r>
          </w:p>
        </w:tc>
        <w:tc>
          <w:tcPr>
            <w:tcW w:w="96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6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2.3</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Общая характеристика химических элементов </w:t>
            </w:r>
            <w:r w:rsidRPr="00FE063F">
              <w:rPr>
                <w:rFonts w:ascii="Times New Roman" w:hAnsi="Times New Roman" w:cs="Times New Roman"/>
                <w:color w:val="000000"/>
                <w:sz w:val="24"/>
                <w:szCs w:val="24"/>
              </w:rPr>
              <w:t>V</w:t>
            </w:r>
            <w:r w:rsidRPr="005C701D">
              <w:rPr>
                <w:rFonts w:ascii="Times New Roman" w:hAnsi="Times New Roman" w:cs="Times New Roman"/>
                <w:color w:val="000000"/>
                <w:sz w:val="24"/>
                <w:szCs w:val="24"/>
                <w:lang w:val="ru-RU"/>
              </w:rPr>
              <w:t>А-группы. Азот, фосфор и их соединения</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7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2.4</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Общая характеристика химических элементов </w:t>
            </w:r>
            <w:r w:rsidRPr="00FE063F">
              <w:rPr>
                <w:rFonts w:ascii="Times New Roman" w:hAnsi="Times New Roman" w:cs="Times New Roman"/>
                <w:color w:val="000000"/>
                <w:sz w:val="24"/>
                <w:szCs w:val="24"/>
              </w:rPr>
              <w:t>IV</w:t>
            </w:r>
            <w:r w:rsidRPr="005C701D">
              <w:rPr>
                <w:rFonts w:ascii="Times New Roman" w:hAnsi="Times New Roman" w:cs="Times New Roman"/>
                <w:color w:val="000000"/>
                <w:sz w:val="24"/>
                <w:szCs w:val="24"/>
                <w:lang w:val="ru-RU"/>
              </w:rPr>
              <w:t>А-группы. Углерод и кремний и их соединения</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8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FE063F">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lastRenderedPageBreak/>
              <w:t>Итого по разделу</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rsidR="00876A06" w:rsidRPr="00FE063F" w:rsidRDefault="00876A06"/>
        </w:tc>
      </w:tr>
      <w:tr w:rsidR="00876A06" w:rsidRPr="005C701D">
        <w:trPr>
          <w:trHeight w:val="144"/>
          <w:tblCellSpacing w:w="20" w:type="nil"/>
        </w:trPr>
        <w:tc>
          <w:tcPr>
            <w:tcW w:w="0" w:type="auto"/>
            <w:gridSpan w:val="6"/>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b/>
                <w:bCs/>
                <w:color w:val="000000"/>
                <w:sz w:val="24"/>
                <w:szCs w:val="24"/>
                <w:lang w:val="ru-RU"/>
              </w:rPr>
              <w:t>Раздел 3.</w:t>
            </w:r>
            <w:r w:rsidRPr="005C701D">
              <w:rPr>
                <w:rFonts w:ascii="Times New Roman" w:hAnsi="Times New Roman" w:cs="Times New Roman"/>
                <w:color w:val="000000"/>
                <w:sz w:val="24"/>
                <w:szCs w:val="24"/>
                <w:lang w:val="ru-RU"/>
              </w:rPr>
              <w:t xml:space="preserve"> </w:t>
            </w:r>
            <w:r w:rsidRPr="005C701D">
              <w:rPr>
                <w:rFonts w:ascii="Times New Roman" w:hAnsi="Times New Roman" w:cs="Times New Roman"/>
                <w:b/>
                <w:bCs/>
                <w:color w:val="000000"/>
                <w:sz w:val="24"/>
                <w:szCs w:val="24"/>
                <w:lang w:val="ru-RU"/>
              </w:rPr>
              <w:t>Металлы и их соединения</w:t>
            </w:r>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3.1</w:t>
            </w:r>
          </w:p>
        </w:tc>
        <w:tc>
          <w:tcPr>
            <w:tcW w:w="316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Общие свойства металлов</w:t>
            </w:r>
          </w:p>
        </w:tc>
        <w:tc>
          <w:tcPr>
            <w:tcW w:w="96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3.2</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Важнейшие металлы и их соединения</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16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FE063F">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876A06" w:rsidRPr="00FE063F" w:rsidRDefault="00876A06"/>
        </w:tc>
      </w:tr>
      <w:tr w:rsidR="00876A06" w:rsidRPr="005C701D">
        <w:trPr>
          <w:trHeight w:val="144"/>
          <w:tblCellSpacing w:w="20" w:type="nil"/>
        </w:trPr>
        <w:tc>
          <w:tcPr>
            <w:tcW w:w="0" w:type="auto"/>
            <w:gridSpan w:val="6"/>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b/>
                <w:bCs/>
                <w:color w:val="000000"/>
                <w:sz w:val="24"/>
                <w:szCs w:val="24"/>
                <w:lang w:val="ru-RU"/>
              </w:rPr>
              <w:t>Раздел 4.</w:t>
            </w:r>
            <w:r w:rsidRPr="005C701D">
              <w:rPr>
                <w:rFonts w:ascii="Times New Roman" w:hAnsi="Times New Roman" w:cs="Times New Roman"/>
                <w:color w:val="000000"/>
                <w:sz w:val="24"/>
                <w:szCs w:val="24"/>
                <w:lang w:val="ru-RU"/>
              </w:rPr>
              <w:t xml:space="preserve"> </w:t>
            </w:r>
            <w:r w:rsidRPr="005C701D">
              <w:rPr>
                <w:rFonts w:ascii="Times New Roman" w:hAnsi="Times New Roman" w:cs="Times New Roman"/>
                <w:b/>
                <w:bCs/>
                <w:color w:val="000000"/>
                <w:sz w:val="24"/>
                <w:szCs w:val="24"/>
                <w:lang w:val="ru-RU"/>
              </w:rPr>
              <w:t>Химия и окружающая среда</w:t>
            </w:r>
          </w:p>
        </w:tc>
      </w:tr>
      <w:tr w:rsidR="00876A06" w:rsidRPr="005C701D">
        <w:trPr>
          <w:trHeight w:val="144"/>
          <w:tblCellSpacing w:w="20" w:type="nil"/>
        </w:trPr>
        <w:tc>
          <w:tcPr>
            <w:tcW w:w="492"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4.1</w:t>
            </w:r>
          </w:p>
        </w:tc>
        <w:tc>
          <w:tcPr>
            <w:tcW w:w="316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Вещества и материалы в жизни человека</w:t>
            </w:r>
          </w:p>
        </w:tc>
        <w:tc>
          <w:tcPr>
            <w:tcW w:w="960"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3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FE063F">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876A06" w:rsidRPr="00FE063F" w:rsidRDefault="00876A06"/>
        </w:tc>
      </w:tr>
      <w:tr w:rsidR="00876A06" w:rsidRPr="005C701D">
        <w:trPr>
          <w:trHeight w:val="144"/>
          <w:tblCellSpacing w:w="20" w:type="nil"/>
        </w:trPr>
        <w:tc>
          <w:tcPr>
            <w:tcW w:w="0" w:type="auto"/>
            <w:gridSpan w:val="2"/>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876A06" w:rsidRPr="00FE063F" w:rsidRDefault="00876A06">
            <w:pPr>
              <w:spacing w:after="0"/>
              <w:ind w:left="135"/>
              <w:jc w:val="center"/>
            </w:pPr>
          </w:p>
        </w:tc>
        <w:tc>
          <w:tcPr>
            <w:tcW w:w="1768" w:type="dxa"/>
            <w:tcMar>
              <w:top w:w="50" w:type="dxa"/>
              <w:left w:w="100" w:type="dxa"/>
            </w:tcMar>
            <w:vAlign w:val="center"/>
          </w:tcPr>
          <w:p w:rsidR="00876A06" w:rsidRPr="00FE063F" w:rsidRDefault="00876A06">
            <w:pPr>
              <w:spacing w:after="0"/>
              <w:ind w:left="135"/>
              <w:jc w:val="center"/>
            </w:pPr>
          </w:p>
        </w:tc>
        <w:tc>
          <w:tcPr>
            <w:tcW w:w="2599"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41</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636</w:t>
              </w:r>
            </w:hyperlink>
          </w:p>
        </w:tc>
      </w:tr>
      <w:tr w:rsidR="00876A06" w:rsidRPr="00FE063F">
        <w:trPr>
          <w:trHeight w:val="144"/>
          <w:tblCellSpacing w:w="20" w:type="nil"/>
        </w:trPr>
        <w:tc>
          <w:tcPr>
            <w:tcW w:w="0" w:type="auto"/>
            <w:gridSpan w:val="2"/>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176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7 </w:t>
            </w:r>
          </w:p>
        </w:tc>
        <w:tc>
          <w:tcPr>
            <w:tcW w:w="2599" w:type="dxa"/>
            <w:tcMar>
              <w:top w:w="50" w:type="dxa"/>
              <w:left w:w="100" w:type="dxa"/>
            </w:tcMar>
            <w:vAlign w:val="center"/>
          </w:tcPr>
          <w:p w:rsidR="00876A06" w:rsidRPr="00FE063F" w:rsidRDefault="00876A06"/>
        </w:tc>
      </w:tr>
    </w:tbl>
    <w:p w:rsidR="00876A06" w:rsidRPr="005C701D" w:rsidRDefault="00876A06">
      <w:pPr>
        <w:rPr>
          <w:lang w:val="ru-RU"/>
        </w:rPr>
        <w:sectPr w:rsidR="00876A06" w:rsidRPr="005C701D">
          <w:pgSz w:w="16383" w:h="11906" w:orient="landscape"/>
          <w:pgMar w:top="1134" w:right="850" w:bottom="1134" w:left="1701" w:header="720" w:footer="720" w:gutter="0"/>
          <w:cols w:space="720"/>
        </w:sectPr>
      </w:pPr>
    </w:p>
    <w:p w:rsidR="00876A06" w:rsidRPr="005C701D" w:rsidRDefault="00876A06">
      <w:pPr>
        <w:rPr>
          <w:lang w:val="ru-RU"/>
        </w:rPr>
        <w:sectPr w:rsidR="00876A06" w:rsidRPr="005C701D">
          <w:pgSz w:w="16383" w:h="11906" w:orient="landscape"/>
          <w:pgMar w:top="1134" w:right="850" w:bottom="1134" w:left="1701" w:header="720" w:footer="720" w:gutter="0"/>
          <w:cols w:space="720"/>
        </w:sectPr>
      </w:pPr>
    </w:p>
    <w:p w:rsidR="00876A06" w:rsidRDefault="00876A06">
      <w:pPr>
        <w:spacing w:after="0"/>
        <w:ind w:left="120"/>
      </w:pPr>
      <w:bookmarkStart w:id="12" w:name="block_6006181"/>
      <w:bookmarkEnd w:id="11"/>
      <w:r>
        <w:rPr>
          <w:rFonts w:ascii="Times New Roman" w:hAnsi="Times New Roman" w:cs="Times New Roman"/>
          <w:b/>
          <w:bCs/>
          <w:color w:val="000000"/>
          <w:sz w:val="28"/>
          <w:szCs w:val="28"/>
        </w:rPr>
        <w:lastRenderedPageBreak/>
        <w:t xml:space="preserve"> ПОУРОЧНОЕ ПЛАНИРОВАНИЕ </w:t>
      </w:r>
    </w:p>
    <w:p w:rsidR="00876A06" w:rsidRDefault="00876A06">
      <w:pPr>
        <w:spacing w:after="0"/>
        <w:ind w:left="120"/>
      </w:pPr>
      <w:r>
        <w:rPr>
          <w:rFonts w:ascii="Times New Roman" w:hAnsi="Times New Roman" w:cs="Times New Roman"/>
          <w:b/>
          <w:bCs/>
          <w:color w:val="000000"/>
          <w:sz w:val="28"/>
          <w:szCs w:val="28"/>
        </w:rPr>
        <w:t xml:space="preserve"> 8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5"/>
        <w:gridCol w:w="787"/>
        <w:gridCol w:w="4300"/>
        <w:gridCol w:w="1095"/>
        <w:gridCol w:w="1841"/>
        <w:gridCol w:w="1910"/>
        <w:gridCol w:w="1347"/>
        <w:gridCol w:w="2861"/>
      </w:tblGrid>
      <w:tr w:rsidR="00876A06" w:rsidRPr="00FE063F">
        <w:trPr>
          <w:gridBefore w:val="1"/>
          <w:trHeight w:val="144"/>
          <w:tblCellSpacing w:w="20" w:type="nil"/>
        </w:trPr>
        <w:tc>
          <w:tcPr>
            <w:tcW w:w="323"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 п/п </w:t>
            </w:r>
          </w:p>
          <w:p w:rsidR="00876A06" w:rsidRPr="00FE063F" w:rsidRDefault="00876A06">
            <w:pPr>
              <w:spacing w:after="0"/>
              <w:ind w:left="135"/>
            </w:pPr>
          </w:p>
        </w:tc>
        <w:tc>
          <w:tcPr>
            <w:tcW w:w="4048"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Тема урока </w:t>
            </w:r>
          </w:p>
          <w:p w:rsidR="00876A06" w:rsidRPr="00FE063F" w:rsidRDefault="00876A06">
            <w:pPr>
              <w:spacing w:after="0"/>
              <w:ind w:left="135"/>
            </w:pPr>
          </w:p>
        </w:tc>
        <w:tc>
          <w:tcPr>
            <w:tcW w:w="0" w:type="auto"/>
            <w:gridSpan w:val="3"/>
            <w:tcMar>
              <w:top w:w="50" w:type="dxa"/>
              <w:left w:w="100" w:type="dxa"/>
            </w:tcMar>
            <w:vAlign w:val="center"/>
          </w:tcPr>
          <w:p w:rsidR="00876A06" w:rsidRPr="00FE063F" w:rsidRDefault="00876A06">
            <w:pPr>
              <w:spacing w:after="0"/>
            </w:pPr>
            <w:r w:rsidRPr="00FE063F">
              <w:rPr>
                <w:rFonts w:ascii="Times New Roman" w:hAnsi="Times New Roman" w:cs="Times New Roman"/>
                <w:b/>
                <w:bCs/>
                <w:color w:val="000000"/>
                <w:sz w:val="24"/>
                <w:szCs w:val="24"/>
              </w:rPr>
              <w:t>Количество часов</w:t>
            </w:r>
          </w:p>
        </w:tc>
        <w:tc>
          <w:tcPr>
            <w:tcW w:w="1067"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Дата изучения </w:t>
            </w:r>
          </w:p>
          <w:p w:rsidR="00876A06" w:rsidRPr="00FE063F" w:rsidRDefault="00876A06">
            <w:pPr>
              <w:spacing w:after="0"/>
              <w:ind w:left="135"/>
            </w:pPr>
          </w:p>
        </w:tc>
        <w:tc>
          <w:tcPr>
            <w:tcW w:w="1867"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Электронные цифровые образовательные ресурсы </w:t>
            </w:r>
          </w:p>
          <w:p w:rsidR="00876A06" w:rsidRPr="00FE063F" w:rsidRDefault="00876A06">
            <w:pPr>
              <w:spacing w:after="0"/>
              <w:ind w:left="135"/>
            </w:pPr>
          </w:p>
        </w:tc>
      </w:tr>
      <w:tr w:rsidR="00876A06" w:rsidRPr="00FE063F">
        <w:trPr>
          <w:gridBefore w:val="1"/>
          <w:trHeight w:val="144"/>
          <w:tblCellSpacing w:w="20" w:type="nil"/>
        </w:trPr>
        <w:tc>
          <w:tcPr>
            <w:tcW w:w="0" w:type="auto"/>
            <w:vMerge/>
            <w:tcBorders>
              <w:top w:val="nil"/>
            </w:tcBorders>
            <w:tcMar>
              <w:top w:w="50" w:type="dxa"/>
              <w:left w:w="100" w:type="dxa"/>
            </w:tcMar>
          </w:tcPr>
          <w:p w:rsidR="00876A06" w:rsidRPr="00FE063F" w:rsidRDefault="00876A06"/>
        </w:tc>
        <w:tc>
          <w:tcPr>
            <w:tcW w:w="0" w:type="auto"/>
            <w:vMerge/>
            <w:tcBorders>
              <w:top w:val="nil"/>
            </w:tcBorders>
            <w:tcMar>
              <w:top w:w="50" w:type="dxa"/>
              <w:left w:w="100" w:type="dxa"/>
            </w:tcMar>
          </w:tcPr>
          <w:p w:rsidR="00876A06" w:rsidRPr="00FE063F" w:rsidRDefault="00876A06"/>
        </w:tc>
        <w:tc>
          <w:tcPr>
            <w:tcW w:w="736"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Всего </w:t>
            </w:r>
          </w:p>
          <w:p w:rsidR="00876A06" w:rsidRPr="00FE063F" w:rsidRDefault="00876A06">
            <w:pPr>
              <w:spacing w:after="0"/>
              <w:ind w:left="135"/>
            </w:pPr>
          </w:p>
        </w:tc>
        <w:tc>
          <w:tcPr>
            <w:tcW w:w="141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Контрольные работы </w:t>
            </w:r>
          </w:p>
          <w:p w:rsidR="00876A06" w:rsidRPr="00FE063F" w:rsidRDefault="00876A06">
            <w:pPr>
              <w:spacing w:after="0"/>
              <w:ind w:left="135"/>
            </w:pPr>
          </w:p>
        </w:tc>
        <w:tc>
          <w:tcPr>
            <w:tcW w:w="1526"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Практические работы </w:t>
            </w:r>
          </w:p>
          <w:p w:rsidR="00876A06" w:rsidRPr="00FE063F" w:rsidRDefault="00876A06">
            <w:pPr>
              <w:spacing w:after="0"/>
              <w:ind w:left="135"/>
            </w:pPr>
          </w:p>
        </w:tc>
        <w:tc>
          <w:tcPr>
            <w:tcW w:w="0" w:type="auto"/>
            <w:vMerge/>
            <w:tcBorders>
              <w:top w:val="nil"/>
            </w:tcBorders>
            <w:tcMar>
              <w:top w:w="50" w:type="dxa"/>
              <w:left w:w="100" w:type="dxa"/>
            </w:tcMar>
          </w:tcPr>
          <w:p w:rsidR="00876A06" w:rsidRPr="00FE063F" w:rsidRDefault="00876A06"/>
        </w:tc>
        <w:tc>
          <w:tcPr>
            <w:tcW w:w="0" w:type="auto"/>
            <w:vMerge/>
            <w:tcBorders>
              <w:top w:val="nil"/>
            </w:tcBorders>
            <w:tcMar>
              <w:top w:w="50" w:type="dxa"/>
              <w:left w:w="100" w:type="dxa"/>
            </w:tcMar>
          </w:tcPr>
          <w:p w:rsidR="00876A06" w:rsidRPr="00FE063F" w:rsidRDefault="00876A06"/>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Предмет химии. Роль химии в жизни человека. </w:t>
            </w:r>
            <w:r w:rsidRPr="00FE063F">
              <w:rPr>
                <w:rFonts w:ascii="Times New Roman" w:hAnsi="Times New Roman" w:cs="Times New Roman"/>
                <w:color w:val="000000"/>
                <w:sz w:val="24"/>
                <w:szCs w:val="24"/>
              </w:rPr>
              <w:t>Тела и вещества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210</w:t>
              </w:r>
              <w:r w:rsidRPr="00FE063F">
                <w:rPr>
                  <w:rFonts w:ascii="Times New Roman" w:hAnsi="Times New Roman" w:cs="Times New Roman"/>
                  <w:color w:val="0000FF"/>
                  <w:u w:val="single"/>
                </w:rPr>
                <w:t>c</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Понятие о методах познания в химии</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227</w:t>
              </w:r>
              <w:r w:rsidRPr="00FE063F">
                <w:rPr>
                  <w:rFonts w:ascii="Times New Roman" w:hAnsi="Times New Roman" w:cs="Times New Roman"/>
                  <w:color w:val="0000FF"/>
                  <w:u w:val="single"/>
                </w:rPr>
                <w:t>e</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2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23</w:t>
              </w:r>
              <w:r w:rsidRPr="00FE063F">
                <w:rPr>
                  <w:rFonts w:ascii="Times New Roman" w:hAnsi="Times New Roman" w:cs="Times New Roman"/>
                  <w:color w:val="0000FF"/>
                  <w:u w:val="single"/>
                </w:rPr>
                <w:t>dc</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Чистые вещества и смеси. Способы разделения смесей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26</w:t>
              </w:r>
              <w:r w:rsidRPr="00FE063F">
                <w:rPr>
                  <w:rFonts w:ascii="Times New Roman" w:hAnsi="Times New Roman" w:cs="Times New Roman"/>
                  <w:color w:val="0000FF"/>
                  <w:u w:val="single"/>
                </w:rPr>
                <w:t>ca</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28</w:t>
              </w:r>
              <w:r w:rsidRPr="00FE063F">
                <w:rPr>
                  <w:rFonts w:ascii="Times New Roman" w:hAnsi="Times New Roman" w:cs="Times New Roman"/>
                  <w:color w:val="0000FF"/>
                  <w:u w:val="single"/>
                </w:rPr>
                <w:t>c</w:t>
              </w:r>
              <w:r w:rsidRPr="005C701D">
                <w:rPr>
                  <w:rFonts w:ascii="Times New Roman" w:hAnsi="Times New Roman" w:cs="Times New Roman"/>
                  <w:color w:val="0000FF"/>
                  <w:u w:val="single"/>
                  <w:lang w:val="ru-RU"/>
                </w:rPr>
                <w:t>8</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Атомы и молекулы</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w:t>
              </w:r>
              <w:r w:rsidRPr="00FE063F">
                <w:rPr>
                  <w:rFonts w:ascii="Times New Roman" w:hAnsi="Times New Roman" w:cs="Times New Roman"/>
                  <w:color w:val="0000FF"/>
                  <w:u w:val="single"/>
                </w:rPr>
                <w:t>c</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7</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Химические элементы. Знаки (символы) химических элементов</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w:t>
              </w:r>
              <w:r w:rsidRPr="00FE063F">
                <w:rPr>
                  <w:rFonts w:ascii="Times New Roman" w:hAnsi="Times New Roman" w:cs="Times New Roman"/>
                  <w:color w:val="0000FF"/>
                  <w:u w:val="single"/>
                </w:rPr>
                <w:t>be</w:t>
              </w:r>
              <w:r w:rsidRPr="005C701D">
                <w:rPr>
                  <w:rFonts w:ascii="Times New Roman" w:hAnsi="Times New Roman" w:cs="Times New Roman"/>
                  <w:color w:val="0000FF"/>
                  <w:u w:val="single"/>
                  <w:lang w:val="ru-RU"/>
                </w:rPr>
                <w:t>8</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8</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Простые и сложные вещества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6</w:t>
              </w:r>
              <w:r w:rsidRPr="00FE063F">
                <w:rPr>
                  <w:rFonts w:ascii="Times New Roman" w:hAnsi="Times New Roman" w:cs="Times New Roman"/>
                  <w:color w:val="0000FF"/>
                  <w:u w:val="single"/>
                </w:rPr>
                <w:t>c</w:t>
              </w:r>
            </w:hyperlink>
          </w:p>
        </w:tc>
      </w:tr>
      <w:tr w:rsidR="00876A06" w:rsidRPr="005C701D">
        <w:trPr>
          <w:gridBefore w:val="1"/>
          <w:trHeight w:val="144"/>
          <w:tblCellSpacing w:w="20" w:type="nil"/>
        </w:trPr>
        <w:tc>
          <w:tcPr>
            <w:tcW w:w="323"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9</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Атомно-молекулярное учение</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10</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Закон постоянства состава веществ. Химическая формула. </w:t>
            </w:r>
            <w:r w:rsidRPr="00FE063F">
              <w:rPr>
                <w:rFonts w:ascii="Times New Roman" w:hAnsi="Times New Roman" w:cs="Times New Roman"/>
                <w:color w:val="000000"/>
                <w:sz w:val="24"/>
                <w:szCs w:val="24"/>
              </w:rPr>
              <w:t>Валентность атомов химических элементов</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w:t>
              </w:r>
              <w:r w:rsidRPr="00FE063F">
                <w:rPr>
                  <w:rFonts w:ascii="Times New Roman" w:hAnsi="Times New Roman" w:cs="Times New Roman"/>
                  <w:color w:val="0000FF"/>
                  <w:u w:val="single"/>
                </w:rPr>
                <w:t>eae</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11</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Относительная атомная масса. Относительная молекулярная масса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323</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12</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Массовая доля химического элемента в соединении</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350</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13</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Количество вещества. Моль. Молярная масса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3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5230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14</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Физические и химические явления. Химическая реакция</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37</w:t>
              </w:r>
              <w:r w:rsidRPr="00FE063F">
                <w:rPr>
                  <w:rFonts w:ascii="Times New Roman" w:hAnsi="Times New Roman" w:cs="Times New Roman"/>
                  <w:color w:val="0000FF"/>
                  <w:u w:val="single"/>
                </w:rPr>
                <w:t>fa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15</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Признаки и условия протекания химических реакций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3</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16</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16</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Закон сохранения массы веществ. Химические уравнения</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3</w:t>
              </w:r>
              <w:r w:rsidRPr="00FE063F">
                <w:rPr>
                  <w:rFonts w:ascii="Times New Roman" w:hAnsi="Times New Roman" w:cs="Times New Roman"/>
                  <w:color w:val="0000FF"/>
                  <w:u w:val="single"/>
                </w:rPr>
                <w:t>b</w:t>
              </w:r>
              <w:r w:rsidRPr="005C701D">
                <w:rPr>
                  <w:rFonts w:ascii="Times New Roman" w:hAnsi="Times New Roman" w:cs="Times New Roman"/>
                  <w:color w:val="0000FF"/>
                  <w:u w:val="single"/>
                  <w:lang w:val="ru-RU"/>
                </w:rPr>
                <w:t>88</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17</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5708</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18</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3</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34</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19</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М. В. Ломоносов — учёный-энциклопедист. </w:t>
            </w:r>
            <w:r w:rsidRPr="00FE063F">
              <w:rPr>
                <w:rFonts w:ascii="Times New Roman" w:hAnsi="Times New Roman" w:cs="Times New Roman"/>
                <w:color w:val="000000"/>
                <w:sz w:val="24"/>
                <w:szCs w:val="24"/>
              </w:rPr>
              <w:t>Обобщение и систематизация знаний</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40</w:t>
              </w:r>
              <w:r w:rsidRPr="00FE063F">
                <w:rPr>
                  <w:rFonts w:ascii="Times New Roman" w:hAnsi="Times New Roman" w:cs="Times New Roman"/>
                  <w:color w:val="0000FF"/>
                  <w:u w:val="single"/>
                </w:rPr>
                <w:t>c</w:t>
              </w:r>
              <w:r w:rsidRPr="005C701D">
                <w:rPr>
                  <w:rFonts w:ascii="Times New Roman" w:hAnsi="Times New Roman" w:cs="Times New Roman"/>
                  <w:color w:val="0000FF"/>
                  <w:u w:val="single"/>
                  <w:lang w:val="ru-RU"/>
                </w:rPr>
                <w:t>4</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20</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Контрольная работа №1 по теме «Вещества и химические реакции»</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4290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21</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Воздух — смесь газов. Состав </w:t>
            </w:r>
            <w:r w:rsidRPr="005C701D">
              <w:rPr>
                <w:rFonts w:ascii="Times New Roman" w:hAnsi="Times New Roman" w:cs="Times New Roman"/>
                <w:color w:val="000000"/>
                <w:sz w:val="24"/>
                <w:szCs w:val="24"/>
                <w:lang w:val="ru-RU"/>
              </w:rPr>
              <w:lastRenderedPageBreak/>
              <w:t xml:space="preserve">воздуха. Кислород — элемент и простое вещество. </w:t>
            </w:r>
            <w:r w:rsidRPr="00FE063F">
              <w:rPr>
                <w:rFonts w:ascii="Times New Roman" w:hAnsi="Times New Roman" w:cs="Times New Roman"/>
                <w:color w:val="000000"/>
                <w:sz w:val="24"/>
                <w:szCs w:val="24"/>
              </w:rPr>
              <w:t>Озон</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lastRenderedPageBreak/>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448</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22</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Физические и химические свойства кислорода (реакции окисления, горение). </w:t>
            </w:r>
            <w:r w:rsidRPr="00FE063F">
              <w:rPr>
                <w:rFonts w:ascii="Times New Roman" w:hAnsi="Times New Roman" w:cs="Times New Roman"/>
                <w:color w:val="000000"/>
                <w:sz w:val="24"/>
                <w:szCs w:val="24"/>
              </w:rPr>
              <w:t>Понятие об оксидах</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4614</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23</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Способы получения кислорода в лаборатории и промышленности. </w:t>
            </w:r>
            <w:r w:rsidRPr="00FE063F">
              <w:rPr>
                <w:rFonts w:ascii="Times New Roman" w:hAnsi="Times New Roman" w:cs="Times New Roman"/>
                <w:color w:val="000000"/>
                <w:sz w:val="24"/>
                <w:szCs w:val="24"/>
              </w:rPr>
              <w:t>Применение кислорода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4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497</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24</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4790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25</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w:t>
              </w:r>
              <w:r w:rsidRPr="00FE063F">
                <w:rPr>
                  <w:rFonts w:ascii="Times New Roman" w:hAnsi="Times New Roman" w:cs="Times New Roman"/>
                  <w:color w:val="0000FF"/>
                  <w:u w:val="single"/>
                </w:rPr>
                <w:t>c</w:t>
              </w:r>
              <w:r w:rsidRPr="005C701D">
                <w:rPr>
                  <w:rFonts w:ascii="Times New Roman" w:hAnsi="Times New Roman" w:cs="Times New Roman"/>
                  <w:color w:val="0000FF"/>
                  <w:u w:val="single"/>
                  <w:lang w:val="ru-RU"/>
                </w:rPr>
                <w:t>4</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26</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27</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Водород — элемент и простое вещество. </w:t>
            </w:r>
            <w:r w:rsidRPr="00FE063F">
              <w:rPr>
                <w:rFonts w:ascii="Times New Roman" w:hAnsi="Times New Roman" w:cs="Times New Roman"/>
                <w:color w:val="000000"/>
                <w:sz w:val="24"/>
                <w:szCs w:val="24"/>
              </w:rPr>
              <w:t>Нахождение в природе</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w:t>
              </w:r>
              <w:r w:rsidRPr="00FE063F">
                <w:rPr>
                  <w:rFonts w:ascii="Times New Roman" w:hAnsi="Times New Roman" w:cs="Times New Roman"/>
                  <w:color w:val="0000FF"/>
                  <w:u w:val="single"/>
                </w:rPr>
                <w:t>dd</w:t>
              </w:r>
              <w:r w:rsidRPr="005C701D">
                <w:rPr>
                  <w:rFonts w:ascii="Times New Roman" w:hAnsi="Times New Roman" w:cs="Times New Roman"/>
                  <w:color w:val="0000FF"/>
                  <w:u w:val="single"/>
                  <w:lang w:val="ru-RU"/>
                </w:rPr>
                <w:t>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28</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Физические и химические свойства водорода. </w:t>
            </w:r>
            <w:r w:rsidRPr="00FE063F">
              <w:rPr>
                <w:rFonts w:ascii="Times New Roman" w:hAnsi="Times New Roman" w:cs="Times New Roman"/>
                <w:color w:val="000000"/>
                <w:sz w:val="24"/>
                <w:szCs w:val="24"/>
              </w:rPr>
              <w:t>Применение водорода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w:t>
              </w:r>
              <w:r w:rsidRPr="00FE063F">
                <w:rPr>
                  <w:rFonts w:ascii="Times New Roman" w:hAnsi="Times New Roman" w:cs="Times New Roman"/>
                  <w:color w:val="0000FF"/>
                  <w:u w:val="single"/>
                </w:rPr>
                <w:t>dd</w:t>
              </w:r>
              <w:r w:rsidRPr="005C701D">
                <w:rPr>
                  <w:rFonts w:ascii="Times New Roman" w:hAnsi="Times New Roman" w:cs="Times New Roman"/>
                  <w:color w:val="0000FF"/>
                  <w:u w:val="single"/>
                  <w:lang w:val="ru-RU"/>
                </w:rPr>
                <w:t>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29</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Понятие о кислотах и солях</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30</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Способы получения водорода в лаборатории</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w:t>
              </w:r>
              <w:r w:rsidRPr="00FE063F">
                <w:rPr>
                  <w:rFonts w:ascii="Times New Roman" w:hAnsi="Times New Roman" w:cs="Times New Roman"/>
                  <w:color w:val="0000FF"/>
                  <w:u w:val="single"/>
                </w:rPr>
                <w:t>dd</w:t>
              </w:r>
              <w:r w:rsidRPr="005C701D">
                <w:rPr>
                  <w:rFonts w:ascii="Times New Roman" w:hAnsi="Times New Roman" w:cs="Times New Roman"/>
                  <w:color w:val="0000FF"/>
                  <w:u w:val="single"/>
                  <w:lang w:val="ru-RU"/>
                </w:rPr>
                <w:t>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31</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Практическая работа № 4 по теме «Получение и собирание водорода, </w:t>
            </w:r>
            <w:r w:rsidRPr="005C701D">
              <w:rPr>
                <w:rFonts w:ascii="Times New Roman" w:hAnsi="Times New Roman" w:cs="Times New Roman"/>
                <w:color w:val="000000"/>
                <w:sz w:val="24"/>
                <w:szCs w:val="24"/>
                <w:lang w:val="ru-RU"/>
              </w:rPr>
              <w:lastRenderedPageBreak/>
              <w:t>изучение его свойств»</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lastRenderedPageBreak/>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42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32</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Молярный объём газов. Закон Авогадро</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542</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33</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5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55</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34</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5708</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35</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Физические и химические свойства воды</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587</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36</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Состав оснований. Понятие об индикаторах</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59</w:t>
              </w:r>
              <w:r w:rsidRPr="00FE063F">
                <w:rPr>
                  <w:rFonts w:ascii="Times New Roman" w:hAnsi="Times New Roman" w:cs="Times New Roman"/>
                  <w:color w:val="0000FF"/>
                  <w:u w:val="single"/>
                </w:rPr>
                <w:t>e</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37</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w:t>
              </w:r>
              <w:r w:rsidRPr="00FE063F">
                <w:rPr>
                  <w:rFonts w:ascii="Times New Roman" w:hAnsi="Times New Roman" w:cs="Times New Roman"/>
                  <w:color w:val="0000FF"/>
                  <w:u w:val="single"/>
                </w:rPr>
                <w:t>b</w:t>
              </w:r>
              <w:r w:rsidRPr="005C701D">
                <w:rPr>
                  <w:rFonts w:ascii="Times New Roman" w:hAnsi="Times New Roman" w:cs="Times New Roman"/>
                  <w:color w:val="0000FF"/>
                  <w:u w:val="single"/>
                  <w:lang w:val="ru-RU"/>
                </w:rPr>
                <w:t>40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38</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5</w:t>
              </w:r>
              <w:r w:rsidRPr="00FE063F">
                <w:rPr>
                  <w:rFonts w:ascii="Times New Roman" w:hAnsi="Times New Roman" w:cs="Times New Roman"/>
                  <w:color w:val="0000FF"/>
                  <w:u w:val="single"/>
                </w:rPr>
                <w:t>eba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39</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Контрольная работа №2 по теме «Кислород. </w:t>
            </w:r>
            <w:r w:rsidRPr="00FE063F">
              <w:rPr>
                <w:rFonts w:ascii="Times New Roman" w:hAnsi="Times New Roman" w:cs="Times New Roman"/>
                <w:color w:val="000000"/>
                <w:sz w:val="24"/>
                <w:szCs w:val="24"/>
              </w:rPr>
              <w:t>Водород. Вода»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6342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40</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Оксиды: состав, классификация, номенклатура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664</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41</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664</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42</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Основания: состав, классификация, номенклатура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67</w:t>
              </w:r>
              <w:r w:rsidRPr="00FE063F">
                <w:rPr>
                  <w:rFonts w:ascii="Times New Roman" w:hAnsi="Times New Roman" w:cs="Times New Roman"/>
                  <w:color w:val="0000FF"/>
                  <w:u w:val="single"/>
                </w:rPr>
                <w:t>ca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43</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Получение и химические свойства оснований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6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67</w:t>
              </w:r>
              <w:r w:rsidRPr="00FE063F">
                <w:rPr>
                  <w:rFonts w:ascii="Times New Roman" w:hAnsi="Times New Roman" w:cs="Times New Roman"/>
                  <w:color w:val="0000FF"/>
                  <w:u w:val="single"/>
                </w:rPr>
                <w:t>ca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44</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Кислоты: состав, классификация, номенклатура</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dfee</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45</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Получение и химические свойства кислот</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dfee</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46</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9474</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47</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b</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48</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Генетическая связь между классами неорганических соединений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a</w:t>
              </w:r>
              <w:r w:rsidRPr="005C701D">
                <w:rPr>
                  <w:rFonts w:ascii="Times New Roman" w:hAnsi="Times New Roman" w:cs="Times New Roman"/>
                  <w:color w:val="0000FF"/>
                  <w:u w:val="single"/>
                  <w:lang w:val="ru-RU"/>
                </w:rPr>
                <w:t>50</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49</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Обобщение и систематизация знаний</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cb</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50</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e</w:t>
              </w:r>
              <w:r w:rsidRPr="005C701D">
                <w:rPr>
                  <w:rFonts w:ascii="Times New Roman" w:hAnsi="Times New Roman" w:cs="Times New Roman"/>
                  <w:color w:val="0000FF"/>
                  <w:u w:val="single"/>
                  <w:lang w:val="ru-RU"/>
                </w:rPr>
                <w:t>1</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51</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ffa</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52</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w:t>
              </w:r>
              <w:r w:rsidRPr="005C701D">
                <w:rPr>
                  <w:rFonts w:ascii="Times New Roman" w:hAnsi="Times New Roman" w:cs="Times New Roman"/>
                  <w:color w:val="0000FF"/>
                  <w:u w:val="single"/>
                  <w:lang w:val="ru-RU"/>
                </w:rPr>
                <w:t>52</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53</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Периоды, группы, подгруппы</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7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w:t>
              </w:r>
              <w:r w:rsidRPr="005C701D">
                <w:rPr>
                  <w:rFonts w:ascii="Times New Roman" w:hAnsi="Times New Roman" w:cs="Times New Roman"/>
                  <w:color w:val="0000FF"/>
                  <w:u w:val="single"/>
                  <w:lang w:val="ru-RU"/>
                </w:rPr>
                <w:t>52</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54</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Строение атомов. Состав атомных ядер. </w:t>
            </w:r>
            <w:r w:rsidRPr="00FE063F">
              <w:rPr>
                <w:rFonts w:ascii="Times New Roman" w:hAnsi="Times New Roman" w:cs="Times New Roman"/>
                <w:color w:val="000000"/>
                <w:sz w:val="24"/>
                <w:szCs w:val="24"/>
              </w:rPr>
              <w:t>Изотопы</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w:t>
              </w:r>
              <w:r w:rsidRPr="005C701D">
                <w:rPr>
                  <w:rFonts w:ascii="Times New Roman" w:hAnsi="Times New Roman" w:cs="Times New Roman"/>
                  <w:color w:val="0000FF"/>
                  <w:u w:val="single"/>
                  <w:lang w:val="ru-RU"/>
                </w:rPr>
                <w:t>342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55</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w:t>
              </w:r>
              <w:r w:rsidRPr="005C701D">
                <w:rPr>
                  <w:rFonts w:ascii="Times New Roman" w:hAnsi="Times New Roman" w:cs="Times New Roman"/>
                  <w:color w:val="0000FF"/>
                  <w:u w:val="single"/>
                  <w:lang w:val="ru-RU"/>
                </w:rPr>
                <w:t>6</w:t>
              </w:r>
              <w:r w:rsidRPr="00FE063F">
                <w:rPr>
                  <w:rFonts w:ascii="Times New Roman" w:hAnsi="Times New Roman" w:cs="Times New Roman"/>
                  <w:color w:val="0000FF"/>
                  <w:u w:val="single"/>
                </w:rPr>
                <w:t>bc</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56</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w:t>
              </w:r>
              <w:r w:rsidRPr="005C701D">
                <w:rPr>
                  <w:rFonts w:ascii="Times New Roman" w:hAnsi="Times New Roman" w:cs="Times New Roman"/>
                  <w:color w:val="0000FF"/>
                  <w:u w:val="single"/>
                  <w:lang w:val="ru-RU"/>
                </w:rPr>
                <w:t>824</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57</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w:t>
              </w:r>
              <w:r w:rsidRPr="005C701D">
                <w:rPr>
                  <w:rFonts w:ascii="Times New Roman" w:hAnsi="Times New Roman" w:cs="Times New Roman"/>
                  <w:color w:val="0000FF"/>
                  <w:u w:val="single"/>
                  <w:lang w:val="ru-RU"/>
                </w:rPr>
                <w:t>96</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58</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Электроотрицательность атомов химических элементов</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adaab</w:t>
              </w:r>
              <w:r w:rsidRPr="005C701D">
                <w:rPr>
                  <w:rFonts w:ascii="Times New Roman" w:hAnsi="Times New Roman" w:cs="Times New Roman"/>
                  <w:color w:val="0000FF"/>
                  <w:u w:val="single"/>
                  <w:lang w:val="ru-RU"/>
                </w:rPr>
                <w:t>8</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59</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Ионная химическая связь</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adac</w:t>
              </w:r>
              <w:r w:rsidRPr="005C701D">
                <w:rPr>
                  <w:rFonts w:ascii="Times New Roman" w:hAnsi="Times New Roman" w:cs="Times New Roman"/>
                  <w:color w:val="0000FF"/>
                  <w:u w:val="single"/>
                  <w:lang w:val="ru-RU"/>
                </w:rPr>
                <w:t>34</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60</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Ковалентная полярная химическая связь</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adaab</w:t>
              </w:r>
              <w:r w:rsidRPr="005C701D">
                <w:rPr>
                  <w:rFonts w:ascii="Times New Roman" w:hAnsi="Times New Roman" w:cs="Times New Roman"/>
                  <w:color w:val="0000FF"/>
                  <w:u w:val="single"/>
                  <w:lang w:val="ru-RU"/>
                </w:rPr>
                <w:t>8</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61</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Ковалентная неполярная химическая связь</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adaab</w:t>
              </w:r>
              <w:r w:rsidRPr="005C701D">
                <w:rPr>
                  <w:rFonts w:ascii="Times New Roman" w:hAnsi="Times New Roman" w:cs="Times New Roman"/>
                  <w:color w:val="0000FF"/>
                  <w:u w:val="single"/>
                  <w:lang w:val="ru-RU"/>
                </w:rPr>
                <w:t>9</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62</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Степень окисления</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adae</w:t>
              </w:r>
              <w:r w:rsidRPr="005C701D">
                <w:rPr>
                  <w:rFonts w:ascii="Times New Roman" w:hAnsi="Times New Roman" w:cs="Times New Roman"/>
                  <w:color w:val="0000FF"/>
                  <w:u w:val="single"/>
                  <w:lang w:val="ru-RU"/>
                </w:rPr>
                <w:t>28</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63</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Окислительно-восстановительные реакции</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8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076</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64</w:t>
            </w:r>
          </w:p>
        </w:tc>
        <w:tc>
          <w:tcPr>
            <w:tcW w:w="4048"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Окислители и восстановители</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076</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65</w:t>
            </w:r>
          </w:p>
        </w:tc>
        <w:tc>
          <w:tcPr>
            <w:tcW w:w="4048"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Контрольная работа №4 по теме «Строение атома. </w:t>
            </w:r>
            <w:r w:rsidRPr="00FE063F">
              <w:rPr>
                <w:rFonts w:ascii="Times New Roman" w:hAnsi="Times New Roman" w:cs="Times New Roman"/>
                <w:color w:val="000000"/>
                <w:sz w:val="24"/>
                <w:szCs w:val="24"/>
              </w:rPr>
              <w:t>Химическая связь»</w:t>
            </w:r>
          </w:p>
        </w:tc>
        <w:tc>
          <w:tcPr>
            <w:tcW w:w="73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486</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66</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Резервный урок. Обобщение и систематизация знаний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33</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67</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Резервный урок. Обобщение и систематизация знаний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cb</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23" w:type="dxa"/>
            <w:gridSpan w:val="2"/>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68</w:t>
            </w:r>
          </w:p>
        </w:tc>
        <w:tc>
          <w:tcPr>
            <w:tcW w:w="4048"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Резервный урок. Обобщение и систематизация знаний</w:t>
            </w:r>
          </w:p>
        </w:tc>
        <w:tc>
          <w:tcPr>
            <w:tcW w:w="736"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876A06" w:rsidRPr="00FE063F" w:rsidRDefault="00876A06">
            <w:pPr>
              <w:spacing w:after="0"/>
              <w:ind w:left="135"/>
              <w:jc w:val="center"/>
            </w:pPr>
          </w:p>
        </w:tc>
        <w:tc>
          <w:tcPr>
            <w:tcW w:w="1526" w:type="dxa"/>
            <w:tcMar>
              <w:top w:w="50" w:type="dxa"/>
              <w:left w:w="100" w:type="dxa"/>
            </w:tcMar>
            <w:vAlign w:val="center"/>
          </w:tcPr>
          <w:p w:rsidR="00876A06" w:rsidRPr="00FE063F" w:rsidRDefault="00876A06">
            <w:pPr>
              <w:spacing w:after="0"/>
              <w:ind w:left="135"/>
              <w:jc w:val="center"/>
            </w:pPr>
          </w:p>
        </w:tc>
        <w:tc>
          <w:tcPr>
            <w:tcW w:w="1067" w:type="dxa"/>
            <w:tcMar>
              <w:top w:w="50" w:type="dxa"/>
              <w:left w:w="100" w:type="dxa"/>
            </w:tcMar>
            <w:vAlign w:val="center"/>
          </w:tcPr>
          <w:p w:rsidR="00876A06" w:rsidRPr="00FE063F" w:rsidRDefault="00876A06">
            <w:pPr>
              <w:spacing w:after="0"/>
              <w:ind w:left="135"/>
            </w:pPr>
          </w:p>
        </w:tc>
        <w:tc>
          <w:tcPr>
            <w:tcW w:w="1867"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ff</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61</w:t>
              </w:r>
              <w:r w:rsidRPr="00FE063F">
                <w:rPr>
                  <w:rFonts w:ascii="Times New Roman" w:hAnsi="Times New Roman" w:cs="Times New Roman"/>
                  <w:color w:val="0000FF"/>
                  <w:u w:val="single"/>
                </w:rPr>
                <w:t>c</w:t>
              </w:r>
              <w:r w:rsidRPr="005C701D">
                <w:rPr>
                  <w:rFonts w:ascii="Times New Roman" w:hAnsi="Times New Roman" w:cs="Times New Roman"/>
                  <w:color w:val="0000FF"/>
                  <w:u w:val="single"/>
                  <w:lang w:val="ru-RU"/>
                </w:rPr>
                <w:t>6</w:t>
              </w:r>
            </w:hyperlink>
          </w:p>
        </w:tc>
      </w:tr>
      <w:tr w:rsidR="00876A06" w:rsidRPr="00FE063F">
        <w:trPr>
          <w:trHeight w:val="144"/>
          <w:tblCellSpacing w:w="20" w:type="nil"/>
        </w:trPr>
        <w:tc>
          <w:tcPr>
            <w:tcW w:w="0" w:type="auto"/>
            <w:gridSpan w:val="3"/>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ОБЩЕЕ КОЛИЧЕСТВО ЧАСОВ ПО ПРОГРАММЕ</w:t>
            </w:r>
          </w:p>
        </w:tc>
        <w:tc>
          <w:tcPr>
            <w:tcW w:w="1157"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68 </w:t>
            </w:r>
          </w:p>
        </w:tc>
        <w:tc>
          <w:tcPr>
            <w:tcW w:w="1418"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1526"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0" w:type="auto"/>
            <w:gridSpan w:val="2"/>
            <w:tcMar>
              <w:top w:w="50" w:type="dxa"/>
              <w:left w:w="100" w:type="dxa"/>
            </w:tcMar>
            <w:vAlign w:val="center"/>
          </w:tcPr>
          <w:p w:rsidR="00876A06" w:rsidRPr="00FE063F" w:rsidRDefault="00876A06"/>
        </w:tc>
      </w:tr>
    </w:tbl>
    <w:p w:rsidR="00876A06" w:rsidRDefault="00876A06">
      <w:pPr>
        <w:sectPr w:rsidR="00876A06">
          <w:pgSz w:w="16383" w:h="11906" w:orient="landscape"/>
          <w:pgMar w:top="1134" w:right="850" w:bottom="1134" w:left="1701" w:header="720" w:footer="720" w:gutter="0"/>
          <w:cols w:space="720"/>
        </w:sectPr>
      </w:pPr>
    </w:p>
    <w:p w:rsidR="00876A06" w:rsidRDefault="00876A06">
      <w:pPr>
        <w:spacing w:after="0"/>
        <w:ind w:left="120"/>
      </w:pPr>
      <w:r>
        <w:rPr>
          <w:rFonts w:ascii="Times New Roman" w:hAnsi="Times New Roman" w:cs="Times New Roman"/>
          <w:b/>
          <w:bCs/>
          <w:color w:val="000000"/>
          <w:sz w:val="28"/>
          <w:szCs w:val="28"/>
        </w:rPr>
        <w:lastRenderedPageBreak/>
        <w:t xml:space="preserve"> 9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94"/>
        <w:gridCol w:w="4108"/>
        <w:gridCol w:w="1185"/>
        <w:gridCol w:w="1841"/>
        <w:gridCol w:w="1910"/>
        <w:gridCol w:w="1347"/>
        <w:gridCol w:w="2861"/>
      </w:tblGrid>
      <w:tr w:rsidR="00876A06" w:rsidRPr="00FE063F">
        <w:trPr>
          <w:trHeight w:val="144"/>
          <w:tblCellSpacing w:w="20" w:type="nil"/>
        </w:trPr>
        <w:tc>
          <w:tcPr>
            <w:tcW w:w="366"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 п/п </w:t>
            </w:r>
          </w:p>
          <w:p w:rsidR="00876A06" w:rsidRPr="00FE063F" w:rsidRDefault="00876A06">
            <w:pPr>
              <w:spacing w:after="0"/>
              <w:ind w:left="135"/>
            </w:pPr>
          </w:p>
        </w:tc>
        <w:tc>
          <w:tcPr>
            <w:tcW w:w="3344"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Тема урока </w:t>
            </w:r>
          </w:p>
          <w:p w:rsidR="00876A06" w:rsidRPr="00FE063F" w:rsidRDefault="00876A06">
            <w:pPr>
              <w:spacing w:after="0"/>
              <w:ind w:left="135"/>
            </w:pPr>
          </w:p>
        </w:tc>
        <w:tc>
          <w:tcPr>
            <w:tcW w:w="0" w:type="auto"/>
            <w:gridSpan w:val="3"/>
            <w:tcMar>
              <w:top w:w="50" w:type="dxa"/>
              <w:left w:w="100" w:type="dxa"/>
            </w:tcMar>
            <w:vAlign w:val="center"/>
          </w:tcPr>
          <w:p w:rsidR="00876A06" w:rsidRPr="00FE063F" w:rsidRDefault="00876A06">
            <w:pPr>
              <w:spacing w:after="0"/>
            </w:pPr>
            <w:r w:rsidRPr="00FE063F">
              <w:rPr>
                <w:rFonts w:ascii="Times New Roman" w:hAnsi="Times New Roman" w:cs="Times New Roman"/>
                <w:b/>
                <w:bCs/>
                <w:color w:val="000000"/>
                <w:sz w:val="24"/>
                <w:szCs w:val="24"/>
              </w:rPr>
              <w:t>Количество часов</w:t>
            </w:r>
          </w:p>
        </w:tc>
        <w:tc>
          <w:tcPr>
            <w:tcW w:w="1137"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Дата изучения </w:t>
            </w:r>
          </w:p>
          <w:p w:rsidR="00876A06" w:rsidRPr="00FE063F" w:rsidRDefault="00876A06">
            <w:pPr>
              <w:spacing w:after="0"/>
              <w:ind w:left="135"/>
            </w:pPr>
          </w:p>
        </w:tc>
        <w:tc>
          <w:tcPr>
            <w:tcW w:w="1955" w:type="dxa"/>
            <w:vMerge w:val="restart"/>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Электронные цифровые образовательные ресурсы </w:t>
            </w:r>
          </w:p>
          <w:p w:rsidR="00876A06" w:rsidRPr="00FE063F" w:rsidRDefault="00876A06">
            <w:pPr>
              <w:spacing w:after="0"/>
              <w:ind w:left="135"/>
            </w:pPr>
          </w:p>
        </w:tc>
      </w:tr>
      <w:tr w:rsidR="00876A06" w:rsidRPr="00FE063F">
        <w:trPr>
          <w:trHeight w:val="144"/>
          <w:tblCellSpacing w:w="20" w:type="nil"/>
        </w:trPr>
        <w:tc>
          <w:tcPr>
            <w:tcW w:w="0" w:type="auto"/>
            <w:vMerge/>
            <w:tcBorders>
              <w:top w:val="nil"/>
            </w:tcBorders>
            <w:tcMar>
              <w:top w:w="50" w:type="dxa"/>
              <w:left w:w="100" w:type="dxa"/>
            </w:tcMar>
          </w:tcPr>
          <w:p w:rsidR="00876A06" w:rsidRPr="00FE063F" w:rsidRDefault="00876A06"/>
        </w:tc>
        <w:tc>
          <w:tcPr>
            <w:tcW w:w="0" w:type="auto"/>
            <w:vMerge/>
            <w:tcBorders>
              <w:top w:val="nil"/>
            </w:tcBorders>
            <w:tcMar>
              <w:top w:w="50" w:type="dxa"/>
              <w:left w:w="100" w:type="dxa"/>
            </w:tcMar>
          </w:tcPr>
          <w:p w:rsidR="00876A06" w:rsidRPr="00FE063F" w:rsidRDefault="00876A06"/>
        </w:tc>
        <w:tc>
          <w:tcPr>
            <w:tcW w:w="812"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Всего </w:t>
            </w:r>
          </w:p>
          <w:p w:rsidR="00876A06" w:rsidRPr="00FE063F" w:rsidRDefault="00876A06">
            <w:pPr>
              <w:spacing w:after="0"/>
              <w:ind w:left="135"/>
            </w:pPr>
          </w:p>
        </w:tc>
        <w:tc>
          <w:tcPr>
            <w:tcW w:w="1507"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Контрольные работы </w:t>
            </w:r>
          </w:p>
          <w:p w:rsidR="00876A06" w:rsidRPr="00FE063F" w:rsidRDefault="00876A06">
            <w:pPr>
              <w:spacing w:after="0"/>
              <w:ind w:left="135"/>
            </w:pPr>
          </w:p>
        </w:tc>
        <w:tc>
          <w:tcPr>
            <w:tcW w:w="1607"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b/>
                <w:bCs/>
                <w:color w:val="000000"/>
                <w:sz w:val="24"/>
                <w:szCs w:val="24"/>
              </w:rPr>
              <w:t xml:space="preserve">Практические работы </w:t>
            </w:r>
          </w:p>
          <w:p w:rsidR="00876A06" w:rsidRPr="00FE063F" w:rsidRDefault="00876A06">
            <w:pPr>
              <w:spacing w:after="0"/>
              <w:ind w:left="135"/>
            </w:pPr>
          </w:p>
        </w:tc>
        <w:tc>
          <w:tcPr>
            <w:tcW w:w="0" w:type="auto"/>
            <w:vMerge/>
            <w:tcBorders>
              <w:top w:val="nil"/>
            </w:tcBorders>
            <w:tcMar>
              <w:top w:w="50" w:type="dxa"/>
              <w:left w:w="100" w:type="dxa"/>
            </w:tcMar>
          </w:tcPr>
          <w:p w:rsidR="00876A06" w:rsidRPr="00FE063F" w:rsidRDefault="00876A06"/>
        </w:tc>
        <w:tc>
          <w:tcPr>
            <w:tcW w:w="0" w:type="auto"/>
            <w:vMerge/>
            <w:tcBorders>
              <w:top w:val="nil"/>
            </w:tcBorders>
            <w:tcMar>
              <w:top w:w="50" w:type="dxa"/>
              <w:left w:w="100" w:type="dxa"/>
            </w:tcMar>
          </w:tcPr>
          <w:p w:rsidR="00876A06" w:rsidRPr="00FE063F" w:rsidRDefault="00876A06"/>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59</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6</w:t>
              </w:r>
              <w:r w:rsidRPr="00FE063F">
                <w:rPr>
                  <w:rFonts w:ascii="Times New Roman" w:hAnsi="Times New Roman" w:cs="Times New Roman"/>
                  <w:color w:val="0000FF"/>
                  <w:u w:val="single"/>
                </w:rPr>
                <w:t>b</w:t>
              </w:r>
              <w:r w:rsidRPr="005C701D">
                <w:rPr>
                  <w:rFonts w:ascii="Times New Roman" w:hAnsi="Times New Roman" w:cs="Times New Roman"/>
                  <w:color w:val="0000FF"/>
                  <w:u w:val="single"/>
                  <w:lang w:val="ru-RU"/>
                </w:rPr>
                <w:t>6</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Классификация и номенклатура неорганических веществ</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7</w:t>
              </w:r>
              <w:r w:rsidRPr="00FE063F">
                <w:rPr>
                  <w:rFonts w:ascii="Times New Roman" w:hAnsi="Times New Roman" w:cs="Times New Roman"/>
                  <w:color w:val="0000FF"/>
                  <w:u w:val="single"/>
                </w:rPr>
                <w:t>e</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Виды химической связи и типы кристаллических решёток</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adbac</w:t>
              </w:r>
              <w:r w:rsidRPr="005C701D">
                <w:rPr>
                  <w:rFonts w:ascii="Times New Roman" w:hAnsi="Times New Roman" w:cs="Times New Roman"/>
                  <w:color w:val="0000FF"/>
                  <w:u w:val="single"/>
                  <w:lang w:val="ru-RU"/>
                </w:rPr>
                <w:t>6</w:t>
              </w:r>
            </w:hyperlink>
          </w:p>
        </w:tc>
      </w:tr>
      <w:tr w:rsidR="00876A06" w:rsidRPr="00FE063F">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FE063F" w:rsidRDefault="00876A06">
            <w:pPr>
              <w:spacing w:after="0"/>
              <w:ind w:left="135"/>
            </w:pPr>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Классификация химических реакций по различным признакам</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9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adbcb</w:t>
              </w:r>
              <w:r w:rsidRPr="005C701D">
                <w:rPr>
                  <w:rFonts w:ascii="Times New Roman" w:hAnsi="Times New Roman" w:cs="Times New Roman"/>
                  <w:color w:val="0000FF"/>
                  <w:u w:val="single"/>
                  <w:lang w:val="ru-RU"/>
                </w:rPr>
                <w:t>0</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7</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adbe</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8</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adc</w:t>
              </w:r>
              <w:r w:rsidRPr="005C701D">
                <w:rPr>
                  <w:rFonts w:ascii="Times New Roman" w:hAnsi="Times New Roman" w:cs="Times New Roman"/>
                  <w:color w:val="0000FF"/>
                  <w:u w:val="single"/>
                  <w:lang w:val="ru-RU"/>
                </w:rPr>
                <w:t>28</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9</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Окислительно-восстановительные реакции</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adcade</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10</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adcd</w:t>
              </w:r>
              <w:r w:rsidRPr="005C701D">
                <w:rPr>
                  <w:rFonts w:ascii="Times New Roman" w:hAnsi="Times New Roman" w:cs="Times New Roman"/>
                  <w:color w:val="0000FF"/>
                  <w:u w:val="single"/>
                  <w:lang w:val="ru-RU"/>
                </w:rPr>
                <w:t>68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11</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Ионные уравнения реакций</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w:t>
              </w:r>
              <w:r w:rsidRPr="005C701D">
                <w:rPr>
                  <w:rFonts w:ascii="Times New Roman" w:hAnsi="Times New Roman" w:cs="Times New Roman"/>
                  <w:color w:val="0000FF"/>
                  <w:u w:val="single"/>
                  <w:lang w:val="ru-RU"/>
                </w:rPr>
                <w:t>448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12</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w:t>
              </w:r>
              <w:r w:rsidRPr="005C701D">
                <w:rPr>
                  <w:rFonts w:ascii="Times New Roman" w:hAnsi="Times New Roman" w:cs="Times New Roman"/>
                  <w:color w:val="0000FF"/>
                  <w:u w:val="single"/>
                  <w:lang w:val="ru-RU"/>
                </w:rPr>
                <w:t>5</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13</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w:t>
              </w:r>
              <w:r w:rsidRPr="005C701D">
                <w:rPr>
                  <w:rFonts w:ascii="Times New Roman" w:hAnsi="Times New Roman" w:cs="Times New Roman"/>
                  <w:color w:val="0000FF"/>
                  <w:u w:val="single"/>
                  <w:lang w:val="ru-RU"/>
                </w:rPr>
                <w:t>8</w:t>
              </w:r>
              <w:r w:rsidRPr="00FE063F">
                <w:rPr>
                  <w:rFonts w:ascii="Times New Roman" w:hAnsi="Times New Roman" w:cs="Times New Roman"/>
                  <w:color w:val="0000FF"/>
                  <w:u w:val="single"/>
                </w:rPr>
                <w:t>b</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14</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Понятие о гидролизе солей</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4</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15</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Обобщение и систематизация знаний</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addd</w:t>
              </w:r>
              <w:r w:rsidRPr="005C701D">
                <w:rPr>
                  <w:rFonts w:ascii="Times New Roman" w:hAnsi="Times New Roman" w:cs="Times New Roman"/>
                  <w:color w:val="0000FF"/>
                  <w:u w:val="single"/>
                  <w:lang w:val="ru-RU"/>
                </w:rPr>
                <w:t>12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16</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1. «Решение экспериментальных задач»</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0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addbfa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17</w:t>
            </w:r>
          </w:p>
        </w:tc>
        <w:tc>
          <w:tcPr>
            <w:tcW w:w="3344"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Контрольная работа №2 по теме «Электролитическая диссоциация. </w:t>
            </w:r>
            <w:r w:rsidRPr="00FE063F">
              <w:rPr>
                <w:rFonts w:ascii="Times New Roman" w:hAnsi="Times New Roman" w:cs="Times New Roman"/>
                <w:color w:val="000000"/>
                <w:sz w:val="24"/>
                <w:szCs w:val="24"/>
              </w:rPr>
              <w:t>Химические реакции в растворах»</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addec</w:t>
              </w:r>
              <w:r w:rsidRPr="005C701D">
                <w:rPr>
                  <w:rFonts w:ascii="Times New Roman" w:hAnsi="Times New Roman" w:cs="Times New Roman"/>
                  <w:color w:val="0000FF"/>
                  <w:u w:val="single"/>
                  <w:lang w:val="ru-RU"/>
                </w:rPr>
                <w:t>0</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18</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addfe</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19</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w:t>
              </w:r>
              <w:r w:rsidRPr="005C701D">
                <w:rPr>
                  <w:rFonts w:ascii="Times New Roman" w:hAnsi="Times New Roman" w:cs="Times New Roman"/>
                  <w:color w:val="0000FF"/>
                  <w:u w:val="single"/>
                  <w:lang w:val="ru-RU"/>
                </w:rPr>
                <w:t>104</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20</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w:t>
              </w:r>
              <w:r w:rsidRPr="005C701D">
                <w:rPr>
                  <w:rFonts w:ascii="Times New Roman" w:hAnsi="Times New Roman" w:cs="Times New Roman"/>
                  <w:color w:val="0000FF"/>
                  <w:u w:val="single"/>
                  <w:lang w:val="ru-RU"/>
                </w:rPr>
                <w:t>348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21</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w:t>
              </w:r>
              <w:r w:rsidRPr="005C701D">
                <w:rPr>
                  <w:rFonts w:ascii="Times New Roman" w:hAnsi="Times New Roman" w:cs="Times New Roman"/>
                  <w:color w:val="0000FF"/>
                  <w:u w:val="single"/>
                  <w:lang w:val="ru-RU"/>
                </w:rPr>
                <w:t>488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22</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Общая характеристика элементов </w:t>
            </w:r>
            <w:r w:rsidRPr="00FE063F">
              <w:rPr>
                <w:rFonts w:ascii="Times New Roman" w:hAnsi="Times New Roman" w:cs="Times New Roman"/>
                <w:color w:val="000000"/>
                <w:sz w:val="24"/>
                <w:szCs w:val="24"/>
              </w:rPr>
              <w:t>VI</w:t>
            </w:r>
            <w:r w:rsidRPr="005C701D">
              <w:rPr>
                <w:rFonts w:ascii="Times New Roman" w:hAnsi="Times New Roman" w:cs="Times New Roman"/>
                <w:color w:val="000000"/>
                <w:sz w:val="24"/>
                <w:szCs w:val="24"/>
                <w:lang w:val="ru-RU"/>
              </w:rPr>
              <w:t>А-группы</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w:t>
              </w:r>
              <w:r w:rsidRPr="005C701D">
                <w:rPr>
                  <w:rFonts w:ascii="Times New Roman" w:hAnsi="Times New Roman" w:cs="Times New Roman"/>
                  <w:color w:val="0000FF"/>
                  <w:u w:val="single"/>
                  <w:lang w:val="ru-RU"/>
                </w:rPr>
                <w:t>64</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23</w:t>
            </w:r>
          </w:p>
        </w:tc>
        <w:tc>
          <w:tcPr>
            <w:tcW w:w="3344"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Аллотропные модификации серы. Нахождение серы и её соединений в природе. </w:t>
            </w:r>
            <w:r w:rsidRPr="00FE063F">
              <w:rPr>
                <w:rFonts w:ascii="Times New Roman" w:hAnsi="Times New Roman" w:cs="Times New Roman"/>
                <w:color w:val="000000"/>
                <w:sz w:val="24"/>
                <w:szCs w:val="24"/>
              </w:rPr>
              <w:t>Химические свойства серы</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w:t>
              </w:r>
              <w:r w:rsidRPr="005C701D">
                <w:rPr>
                  <w:rFonts w:ascii="Times New Roman" w:hAnsi="Times New Roman" w:cs="Times New Roman"/>
                  <w:color w:val="0000FF"/>
                  <w:u w:val="single"/>
                  <w:lang w:val="ru-RU"/>
                </w:rPr>
                <w:t>64</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24</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Сероводород, строение, физические и химические свойства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w:t>
              </w:r>
              <w:r w:rsidRPr="005C701D">
                <w:rPr>
                  <w:rFonts w:ascii="Times New Roman" w:hAnsi="Times New Roman" w:cs="Times New Roman"/>
                  <w:color w:val="0000FF"/>
                  <w:u w:val="single"/>
                  <w:lang w:val="ru-RU"/>
                </w:rPr>
                <w:t>802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25</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adea</w:t>
              </w:r>
              <w:r w:rsidRPr="005C701D">
                <w:rPr>
                  <w:rFonts w:ascii="Times New Roman" w:hAnsi="Times New Roman" w:cs="Times New Roman"/>
                  <w:color w:val="0000FF"/>
                  <w:u w:val="single"/>
                  <w:lang w:val="ru-RU"/>
                </w:rPr>
                <w:t>28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26</w:t>
            </w:r>
          </w:p>
        </w:tc>
        <w:tc>
          <w:tcPr>
            <w:tcW w:w="3344"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Химические реакции, лежащие в основе промышленного способа получения серной кислоты. </w:t>
            </w:r>
            <w:r w:rsidRPr="00FE063F">
              <w:rPr>
                <w:rFonts w:ascii="Times New Roman" w:hAnsi="Times New Roman" w:cs="Times New Roman"/>
                <w:color w:val="000000"/>
                <w:sz w:val="24"/>
                <w:szCs w:val="24"/>
              </w:rPr>
              <w:t>Химическое загрязнение окружающей среды соединениями серы</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1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adec</w:t>
              </w:r>
              <w:r w:rsidRPr="005C701D">
                <w:rPr>
                  <w:rFonts w:ascii="Times New Roman" w:hAnsi="Times New Roman" w:cs="Times New Roman"/>
                  <w:color w:val="0000FF"/>
                  <w:u w:val="single"/>
                  <w:lang w:val="ru-RU"/>
                </w:rPr>
                <w:t>8</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27</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Вычисление массовой доли выхода продукта реакции</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adec</w:t>
              </w:r>
              <w:r w:rsidRPr="005C701D">
                <w:rPr>
                  <w:rFonts w:ascii="Times New Roman" w:hAnsi="Times New Roman" w:cs="Times New Roman"/>
                  <w:color w:val="0000FF"/>
                  <w:u w:val="single"/>
                  <w:lang w:val="ru-RU"/>
                </w:rPr>
                <w:t>8</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28</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Общая характеристика элементов </w:t>
            </w:r>
            <w:r w:rsidRPr="00FE063F">
              <w:rPr>
                <w:rFonts w:ascii="Times New Roman" w:hAnsi="Times New Roman" w:cs="Times New Roman"/>
                <w:color w:val="000000"/>
                <w:sz w:val="24"/>
                <w:szCs w:val="24"/>
              </w:rPr>
              <w:t>V</w:t>
            </w:r>
            <w:r w:rsidRPr="005C701D">
              <w:rPr>
                <w:rFonts w:ascii="Times New Roman" w:hAnsi="Times New Roman" w:cs="Times New Roman"/>
                <w:color w:val="000000"/>
                <w:sz w:val="24"/>
                <w:szCs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adeea</w:t>
              </w:r>
              <w:r w:rsidRPr="005C701D">
                <w:rPr>
                  <w:rFonts w:ascii="Times New Roman" w:hAnsi="Times New Roman" w:cs="Times New Roman"/>
                  <w:color w:val="0000FF"/>
                  <w:u w:val="single"/>
                  <w:lang w:val="ru-RU"/>
                </w:rPr>
                <w:t>6</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29</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w:t>
              </w:r>
              <w:r w:rsidRPr="005C701D">
                <w:rPr>
                  <w:rFonts w:ascii="Times New Roman" w:hAnsi="Times New Roman" w:cs="Times New Roman"/>
                  <w:color w:val="0000FF"/>
                  <w:u w:val="single"/>
                  <w:lang w:val="ru-RU"/>
                </w:rPr>
                <w:t>004</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30</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w:t>
              </w:r>
              <w:r w:rsidRPr="005C701D">
                <w:rPr>
                  <w:rFonts w:ascii="Times New Roman" w:hAnsi="Times New Roman" w:cs="Times New Roman"/>
                  <w:color w:val="0000FF"/>
                  <w:u w:val="single"/>
                  <w:lang w:val="ru-RU"/>
                </w:rPr>
                <w:t>180</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31</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Азотная кислота, её физические и химические свойства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w:t>
              </w:r>
              <w:r w:rsidRPr="005C701D">
                <w:rPr>
                  <w:rFonts w:ascii="Times New Roman" w:hAnsi="Times New Roman" w:cs="Times New Roman"/>
                  <w:color w:val="0000FF"/>
                  <w:u w:val="single"/>
                  <w:lang w:val="ru-RU"/>
                </w:rPr>
                <w:t>306</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32</w:t>
            </w:r>
          </w:p>
        </w:tc>
        <w:tc>
          <w:tcPr>
            <w:tcW w:w="3344"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Использование нитратов и солей аммония в качестве минеральных удобрений. </w:t>
            </w:r>
            <w:r w:rsidRPr="00FE063F">
              <w:rPr>
                <w:rFonts w:ascii="Times New Roman" w:hAnsi="Times New Roman" w:cs="Times New Roman"/>
                <w:color w:val="000000"/>
                <w:sz w:val="24"/>
                <w:szCs w:val="24"/>
              </w:rPr>
              <w:t>Химическое загрязнение окружающей среды соединениями азота</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w:t>
              </w:r>
              <w:r w:rsidRPr="005C701D">
                <w:rPr>
                  <w:rFonts w:ascii="Times New Roman" w:hAnsi="Times New Roman" w:cs="Times New Roman"/>
                  <w:color w:val="0000FF"/>
                  <w:u w:val="single"/>
                  <w:lang w:val="ru-RU"/>
                </w:rPr>
                <w:t>518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33</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Фосфор. Оксид фосфора (</w:t>
            </w:r>
            <w:r w:rsidRPr="00FE063F">
              <w:rPr>
                <w:rFonts w:ascii="Times New Roman" w:hAnsi="Times New Roman" w:cs="Times New Roman"/>
                <w:color w:val="000000"/>
                <w:sz w:val="24"/>
                <w:szCs w:val="24"/>
              </w:rPr>
              <w:t>V</w:t>
            </w:r>
            <w:r w:rsidRPr="005C701D">
              <w:rPr>
                <w:rFonts w:ascii="Times New Roman" w:hAnsi="Times New Roman" w:cs="Times New Roman"/>
                <w:color w:val="000000"/>
                <w:sz w:val="24"/>
                <w:szCs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w:t>
              </w:r>
              <w:r w:rsidRPr="005C701D">
                <w:rPr>
                  <w:rFonts w:ascii="Times New Roman" w:hAnsi="Times New Roman" w:cs="Times New Roman"/>
                  <w:color w:val="0000FF"/>
                  <w:u w:val="single"/>
                  <w:lang w:val="ru-RU"/>
                </w:rPr>
                <w:t>68</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34</w:t>
            </w:r>
          </w:p>
        </w:tc>
        <w:tc>
          <w:tcPr>
            <w:tcW w:w="3344"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Использование фосфатов в качестве минеральных удобрений. </w:t>
            </w:r>
            <w:r w:rsidRPr="00FE063F">
              <w:rPr>
                <w:rFonts w:ascii="Times New Roman" w:hAnsi="Times New Roman" w:cs="Times New Roman"/>
                <w:color w:val="000000"/>
                <w:sz w:val="24"/>
                <w:szCs w:val="24"/>
              </w:rPr>
              <w:t>Загрязнение природной среды фосфатами</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adfc</w:t>
              </w:r>
              <w:r w:rsidRPr="005C701D">
                <w:rPr>
                  <w:rFonts w:ascii="Times New Roman" w:hAnsi="Times New Roman" w:cs="Times New Roman"/>
                  <w:color w:val="0000FF"/>
                  <w:u w:val="single"/>
                  <w:lang w:val="ru-RU"/>
                </w:rPr>
                <w:t>20</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35</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36</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Оксиды углерода, их физические и химические свойства. Экологические проблемы, связанные с оксидом углерода (</w:t>
            </w:r>
            <w:r w:rsidRPr="00FE063F">
              <w:rPr>
                <w:rFonts w:ascii="Times New Roman" w:hAnsi="Times New Roman" w:cs="Times New Roman"/>
                <w:color w:val="000000"/>
                <w:sz w:val="24"/>
                <w:szCs w:val="24"/>
              </w:rPr>
              <w:t>IV</w:t>
            </w:r>
            <w:r w:rsidRPr="005C701D">
              <w:rPr>
                <w:rFonts w:ascii="Times New Roman" w:hAnsi="Times New Roman" w:cs="Times New Roman"/>
                <w:color w:val="000000"/>
                <w:sz w:val="24"/>
                <w:szCs w:val="24"/>
                <w:lang w:val="ru-RU"/>
              </w:rPr>
              <w:t>)</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2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adfebe</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37</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Угольная кислота и её соли</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006</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38</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027</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39</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054</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40</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Кремний и его соединения</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080</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41</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bf</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42</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e</w:t>
              </w:r>
              <w:r w:rsidRPr="005C701D">
                <w:rPr>
                  <w:rFonts w:ascii="Times New Roman" w:hAnsi="Times New Roman" w:cs="Times New Roman"/>
                  <w:color w:val="0000FF"/>
                  <w:u w:val="single"/>
                  <w:lang w:val="ru-RU"/>
                </w:rPr>
                <w:t>18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43</w:t>
            </w:r>
          </w:p>
        </w:tc>
        <w:tc>
          <w:tcPr>
            <w:tcW w:w="3344"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Общая характеристика химических элементов — металлов. Металлическая связь и металлическая кристаллическая решётка. </w:t>
            </w:r>
            <w:r w:rsidRPr="00FE063F">
              <w:rPr>
                <w:rFonts w:ascii="Times New Roman" w:hAnsi="Times New Roman" w:cs="Times New Roman"/>
                <w:color w:val="000000"/>
                <w:sz w:val="24"/>
                <w:szCs w:val="24"/>
              </w:rPr>
              <w:t>Физические свойства металлов</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103</w:t>
              </w:r>
              <w:r w:rsidRPr="00FE063F">
                <w:rPr>
                  <w:rFonts w:ascii="Times New Roman" w:hAnsi="Times New Roman" w:cs="Times New Roman"/>
                  <w:color w:val="0000FF"/>
                  <w:u w:val="single"/>
                </w:rPr>
                <w:t>e</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44</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1156</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45</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Общие способы получения металлов. Сплавы. Вычисления по </w:t>
            </w:r>
            <w:r w:rsidRPr="005C701D">
              <w:rPr>
                <w:rFonts w:ascii="Times New Roman" w:hAnsi="Times New Roman" w:cs="Times New Roman"/>
                <w:color w:val="000000"/>
                <w:sz w:val="24"/>
                <w:szCs w:val="24"/>
                <w:lang w:val="ru-RU"/>
              </w:rPr>
              <w:lastRenderedPageBreak/>
              <w:t>уравнениям химических реакций, если один из реагентов содержит примеси</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lastRenderedPageBreak/>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1156</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46</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Понятие о коррозии металлов</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3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1278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47</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Щелочные металлы</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14</w:t>
              </w:r>
              <w:r w:rsidRPr="00FE063F">
                <w:rPr>
                  <w:rFonts w:ascii="Times New Roman" w:hAnsi="Times New Roman" w:cs="Times New Roman"/>
                  <w:color w:val="0000FF"/>
                  <w:u w:val="single"/>
                </w:rPr>
                <w:t>b</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48</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Оксиды и гидроксиды натрия и калия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14</w:t>
              </w:r>
              <w:r w:rsidRPr="00FE063F">
                <w:rPr>
                  <w:rFonts w:ascii="Times New Roman" w:hAnsi="Times New Roman" w:cs="Times New Roman"/>
                  <w:color w:val="0000FF"/>
                  <w:u w:val="single"/>
                </w:rPr>
                <w:t>b</w:t>
              </w:r>
              <w:r w:rsidRPr="005C701D">
                <w:rPr>
                  <w:rFonts w:ascii="Times New Roman" w:hAnsi="Times New Roman" w:cs="Times New Roman"/>
                  <w:color w:val="0000FF"/>
                  <w:u w:val="single"/>
                  <w:lang w:val="ru-RU"/>
                </w:rPr>
                <w:t>2</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49</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Щелочноземельные металлы – кальций и магний</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15</w:t>
              </w:r>
              <w:r w:rsidRPr="00FE063F">
                <w:rPr>
                  <w:rFonts w:ascii="Times New Roman" w:hAnsi="Times New Roman" w:cs="Times New Roman"/>
                  <w:color w:val="0000FF"/>
                  <w:u w:val="single"/>
                </w:rPr>
                <w:t>e</w:t>
              </w:r>
              <w:r w:rsidRPr="005C701D">
                <w:rPr>
                  <w:rFonts w:ascii="Times New Roman" w:hAnsi="Times New Roman" w:cs="Times New Roman"/>
                  <w:color w:val="0000FF"/>
                  <w:u w:val="single"/>
                  <w:lang w:val="ru-RU"/>
                </w:rPr>
                <w:t>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50</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Важнейшие соединения кальция</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15</w:t>
              </w:r>
              <w:r w:rsidRPr="00FE063F">
                <w:rPr>
                  <w:rFonts w:ascii="Times New Roman" w:hAnsi="Times New Roman" w:cs="Times New Roman"/>
                  <w:color w:val="0000FF"/>
                  <w:u w:val="single"/>
                </w:rPr>
                <w:t>e</w:t>
              </w:r>
              <w:r w:rsidRPr="005C701D">
                <w:rPr>
                  <w:rFonts w:ascii="Times New Roman" w:hAnsi="Times New Roman" w:cs="Times New Roman"/>
                  <w:color w:val="0000FF"/>
                  <w:u w:val="single"/>
                  <w:lang w:val="ru-RU"/>
                </w:rPr>
                <w:t>8</w:t>
              </w:r>
            </w:hyperlink>
          </w:p>
        </w:tc>
      </w:tr>
      <w:tr w:rsidR="00876A06" w:rsidRPr="00FE063F">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51</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Обобщение и систематизация знаний</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FE063F" w:rsidRDefault="00876A06">
            <w:pPr>
              <w:spacing w:after="0"/>
              <w:ind w:left="135"/>
            </w:pPr>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52</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Жёсткость воды и способы её устранения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1886</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53</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54</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Алюминий</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w:t>
              </w:r>
              <w:r w:rsidRPr="00FE063F">
                <w:rPr>
                  <w:rFonts w:ascii="Times New Roman" w:hAnsi="Times New Roman" w:cs="Times New Roman"/>
                  <w:color w:val="0000FF"/>
                  <w:u w:val="single"/>
                </w:rPr>
                <w:t>c</w:t>
              </w:r>
              <w:r w:rsidRPr="005C701D">
                <w:rPr>
                  <w:rFonts w:ascii="Times New Roman" w:hAnsi="Times New Roman" w:cs="Times New Roman"/>
                  <w:color w:val="0000FF"/>
                  <w:u w:val="single"/>
                  <w:lang w:val="ru-RU"/>
                </w:rPr>
                <w:t>64</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55</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Амфотерные свойства оксида и гидроксида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w:t>
              </w:r>
              <w:r w:rsidRPr="00FE063F">
                <w:rPr>
                  <w:rFonts w:ascii="Times New Roman" w:hAnsi="Times New Roman" w:cs="Times New Roman"/>
                  <w:color w:val="0000FF"/>
                  <w:u w:val="single"/>
                </w:rPr>
                <w:t>c</w:t>
              </w:r>
              <w:r w:rsidRPr="005C701D">
                <w:rPr>
                  <w:rFonts w:ascii="Times New Roman" w:hAnsi="Times New Roman" w:cs="Times New Roman"/>
                  <w:color w:val="0000FF"/>
                  <w:u w:val="single"/>
                  <w:lang w:val="ru-RU"/>
                </w:rPr>
                <w:t>64</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56</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Железо</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8">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86</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57</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Оксиды, гидроксиды и соли железа (</w:t>
            </w:r>
            <w:r w:rsidRPr="00FE063F">
              <w:rPr>
                <w:rFonts w:ascii="Times New Roman" w:hAnsi="Times New Roman" w:cs="Times New Roman"/>
                <w:color w:val="000000"/>
                <w:sz w:val="24"/>
                <w:szCs w:val="24"/>
              </w:rPr>
              <w:t>II</w:t>
            </w:r>
            <w:r w:rsidRPr="005C701D">
              <w:rPr>
                <w:rFonts w:ascii="Times New Roman" w:hAnsi="Times New Roman" w:cs="Times New Roman"/>
                <w:color w:val="000000"/>
                <w:sz w:val="24"/>
                <w:szCs w:val="24"/>
                <w:lang w:val="ru-RU"/>
              </w:rPr>
              <w:t>) и железа (</w:t>
            </w:r>
            <w:r w:rsidRPr="00FE063F">
              <w:rPr>
                <w:rFonts w:ascii="Times New Roman" w:hAnsi="Times New Roman" w:cs="Times New Roman"/>
                <w:color w:val="000000"/>
                <w:sz w:val="24"/>
                <w:szCs w:val="24"/>
              </w:rPr>
              <w:t>III</w:t>
            </w:r>
            <w:r w:rsidRPr="005C701D">
              <w:rPr>
                <w:rFonts w:ascii="Times New Roman" w:hAnsi="Times New Roman" w:cs="Times New Roman"/>
                <w:color w:val="000000"/>
                <w:sz w:val="24"/>
                <w:szCs w:val="24"/>
                <w:lang w:val="ru-RU"/>
              </w:rPr>
              <w:t>)</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49">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35</w:t>
              </w:r>
              <w:r w:rsidRPr="00FE063F">
                <w:rPr>
                  <w:rFonts w:ascii="Times New Roman" w:hAnsi="Times New Roman" w:cs="Times New Roman"/>
                  <w:color w:val="0000FF"/>
                  <w:u w:val="single"/>
                </w:rPr>
                <w:t>e</w:t>
              </w:r>
              <w:r w:rsidRPr="005C701D">
                <w:rPr>
                  <w:rFonts w:ascii="Times New Roman" w:hAnsi="Times New Roman" w:cs="Times New Roman"/>
                  <w:color w:val="0000FF"/>
                  <w:u w:val="single"/>
                  <w:lang w:val="ru-RU"/>
                </w:rPr>
                <w:t>6</w:t>
              </w:r>
            </w:hyperlink>
          </w:p>
        </w:tc>
      </w:tr>
      <w:tr w:rsidR="00876A06" w:rsidRPr="00FE063F">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lastRenderedPageBreak/>
              <w:t>58</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Обобщение и систематизация знаний</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FE063F" w:rsidRDefault="00876A06">
            <w:pPr>
              <w:spacing w:after="0"/>
              <w:ind w:left="135"/>
            </w:pPr>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59</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0">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3</w:t>
              </w:r>
              <w:r w:rsidRPr="00FE063F">
                <w:rPr>
                  <w:rFonts w:ascii="Times New Roman" w:hAnsi="Times New Roman" w:cs="Times New Roman"/>
                  <w:color w:val="0000FF"/>
                  <w:u w:val="single"/>
                </w:rPr>
                <w:t>de</w:t>
              </w:r>
              <w:r w:rsidRPr="005C701D">
                <w:rPr>
                  <w:rFonts w:ascii="Times New Roman" w:hAnsi="Times New Roman" w:cs="Times New Roman"/>
                  <w:color w:val="0000FF"/>
                  <w:u w:val="single"/>
                  <w:lang w:val="ru-RU"/>
                </w:rPr>
                <w:t>8</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60</w:t>
            </w:r>
          </w:p>
        </w:tc>
        <w:tc>
          <w:tcPr>
            <w:tcW w:w="3344" w:type="dxa"/>
            <w:tcMar>
              <w:top w:w="50" w:type="dxa"/>
              <w:left w:w="100" w:type="dxa"/>
            </w:tcMar>
            <w:vAlign w:val="center"/>
          </w:tcPr>
          <w:p w:rsidR="00876A06" w:rsidRPr="00FE063F" w:rsidRDefault="00876A06">
            <w:pPr>
              <w:spacing w:after="0"/>
              <w:ind w:left="135"/>
            </w:pPr>
            <w:r w:rsidRPr="005C701D">
              <w:rPr>
                <w:rFonts w:ascii="Times New Roman" w:hAnsi="Times New Roman" w:cs="Times New Roman"/>
                <w:color w:val="000000"/>
                <w:sz w:val="24"/>
                <w:szCs w:val="24"/>
                <w:lang w:val="ru-RU"/>
              </w:rPr>
              <w:t xml:space="preserve">Вычисления по уравнениям химических реакций, если один из реагентов дан в избытке или содержит примеси. </w:t>
            </w:r>
            <w:r w:rsidRPr="00FE063F">
              <w:rPr>
                <w:rFonts w:ascii="Times New Roman" w:hAnsi="Times New Roman" w:cs="Times New Roman"/>
                <w:color w:val="000000"/>
                <w:sz w:val="24"/>
                <w:szCs w:val="24"/>
              </w:rPr>
              <w:t>Вычисления массовой доли выхода продукта реакции</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1">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1750</w:t>
              </w:r>
            </w:hyperlink>
          </w:p>
        </w:tc>
      </w:tr>
      <w:tr w:rsidR="00876A06" w:rsidRPr="00FE063F">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61</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Обобщение и систематизация знаний</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FE063F" w:rsidRDefault="00876A06">
            <w:pPr>
              <w:spacing w:after="0"/>
              <w:ind w:left="135"/>
            </w:pPr>
          </w:p>
        </w:tc>
      </w:tr>
      <w:tr w:rsidR="00876A06" w:rsidRPr="00FE063F">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62</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Контрольная работа №4 по теме «Важнейшие металлы и их соединения»</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FE063F" w:rsidRDefault="00876A06">
            <w:pPr>
              <w:spacing w:after="0"/>
              <w:ind w:left="135"/>
            </w:pPr>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63</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Вещества и материалы в повседневной жизни человека</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2">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3</w:t>
              </w:r>
              <w:r w:rsidRPr="00FE063F">
                <w:rPr>
                  <w:rFonts w:ascii="Times New Roman" w:hAnsi="Times New Roman" w:cs="Times New Roman"/>
                  <w:color w:val="0000FF"/>
                  <w:u w:val="single"/>
                </w:rPr>
                <w:t>f</w:t>
              </w:r>
              <w:r w:rsidRPr="005C701D">
                <w:rPr>
                  <w:rFonts w:ascii="Times New Roman" w:hAnsi="Times New Roman" w:cs="Times New Roman"/>
                  <w:color w:val="0000FF"/>
                  <w:u w:val="single"/>
                  <w:lang w:val="ru-RU"/>
                </w:rPr>
                <w:t>50</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64</w:t>
            </w:r>
          </w:p>
        </w:tc>
        <w:tc>
          <w:tcPr>
            <w:tcW w:w="3344" w:type="dxa"/>
            <w:tcMar>
              <w:top w:w="50" w:type="dxa"/>
              <w:left w:w="100" w:type="dxa"/>
            </w:tcMar>
            <w:vAlign w:val="center"/>
          </w:tcPr>
          <w:p w:rsidR="00876A06" w:rsidRPr="00FE063F" w:rsidRDefault="00876A06">
            <w:pPr>
              <w:spacing w:after="0"/>
              <w:ind w:left="135"/>
            </w:pPr>
            <w:r w:rsidRPr="00FE063F">
              <w:rPr>
                <w:rFonts w:ascii="Times New Roman" w:hAnsi="Times New Roman" w:cs="Times New Roman"/>
                <w:color w:val="000000"/>
                <w:sz w:val="24"/>
                <w:szCs w:val="24"/>
              </w:rPr>
              <w:t>Химическое загрязнение окружающей среды</w:t>
            </w:r>
          </w:p>
        </w:tc>
        <w:tc>
          <w:tcPr>
            <w:tcW w:w="812"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3">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4270</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65</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Роль химии в решении экологических проблем</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4">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4270</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66</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Резервный урок. Обобщение и систематизация знаний</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5">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ae</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d</w:t>
              </w:r>
              <w:r w:rsidRPr="005C701D">
                <w:rPr>
                  <w:rFonts w:ascii="Times New Roman" w:hAnsi="Times New Roman" w:cs="Times New Roman"/>
                  <w:color w:val="0000FF"/>
                  <w:u w:val="single"/>
                  <w:lang w:val="ru-RU"/>
                </w:rPr>
                <w:t>0</w:t>
              </w:r>
              <w:r w:rsidRPr="00FE063F">
                <w:rPr>
                  <w:rFonts w:ascii="Times New Roman" w:hAnsi="Times New Roman" w:cs="Times New Roman"/>
                  <w:color w:val="0000FF"/>
                  <w:u w:val="single"/>
                </w:rPr>
                <w:t>a</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67</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Резервный урок. Обобщение и систематизация знаний</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6">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adb</w:t>
              </w:r>
              <w:r w:rsidRPr="005C701D">
                <w:rPr>
                  <w:rFonts w:ascii="Times New Roman" w:hAnsi="Times New Roman" w:cs="Times New Roman"/>
                  <w:color w:val="0000FF"/>
                  <w:u w:val="single"/>
                  <w:lang w:val="ru-RU"/>
                </w:rPr>
                <w:t>33</w:t>
              </w:r>
              <w:r w:rsidRPr="00FE063F">
                <w:rPr>
                  <w:rFonts w:ascii="Times New Roman" w:hAnsi="Times New Roman" w:cs="Times New Roman"/>
                  <w:color w:val="0000FF"/>
                  <w:u w:val="single"/>
                </w:rPr>
                <w:t>c</w:t>
              </w:r>
            </w:hyperlink>
          </w:p>
        </w:tc>
      </w:tr>
      <w:tr w:rsidR="00876A06" w:rsidRPr="005C701D">
        <w:trPr>
          <w:trHeight w:val="144"/>
          <w:tblCellSpacing w:w="20" w:type="nil"/>
        </w:trPr>
        <w:tc>
          <w:tcPr>
            <w:tcW w:w="366" w:type="dxa"/>
            <w:tcMar>
              <w:top w:w="50" w:type="dxa"/>
              <w:left w:w="100" w:type="dxa"/>
            </w:tcMar>
            <w:vAlign w:val="center"/>
          </w:tcPr>
          <w:p w:rsidR="00876A06" w:rsidRPr="00FE063F" w:rsidRDefault="00876A06">
            <w:pPr>
              <w:spacing w:after="0"/>
            </w:pPr>
            <w:r w:rsidRPr="00FE063F">
              <w:rPr>
                <w:rFonts w:ascii="Times New Roman" w:hAnsi="Times New Roman" w:cs="Times New Roman"/>
                <w:color w:val="000000"/>
                <w:sz w:val="24"/>
                <w:szCs w:val="24"/>
              </w:rPr>
              <w:t>68</w:t>
            </w:r>
          </w:p>
        </w:tc>
        <w:tc>
          <w:tcPr>
            <w:tcW w:w="3344"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Резервный урок. Обобщение и </w:t>
            </w:r>
            <w:r w:rsidRPr="005C701D">
              <w:rPr>
                <w:rFonts w:ascii="Times New Roman" w:hAnsi="Times New Roman" w:cs="Times New Roman"/>
                <w:color w:val="000000"/>
                <w:sz w:val="24"/>
                <w:szCs w:val="24"/>
                <w:lang w:val="ru-RU"/>
              </w:rPr>
              <w:lastRenderedPageBreak/>
              <w:t>систематизация знаний</w:t>
            </w:r>
          </w:p>
        </w:tc>
        <w:tc>
          <w:tcPr>
            <w:tcW w:w="812"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lastRenderedPageBreak/>
              <w:t xml:space="preserve"> </w:t>
            </w:r>
            <w:r w:rsidRPr="00FE063F">
              <w:rPr>
                <w:rFonts w:ascii="Times New Roman" w:hAnsi="Times New Roman" w:cs="Times New Roman"/>
                <w:color w:val="000000"/>
                <w:sz w:val="24"/>
                <w:szCs w:val="24"/>
              </w:rPr>
              <w:t xml:space="preserve">1 </w:t>
            </w:r>
          </w:p>
        </w:tc>
        <w:tc>
          <w:tcPr>
            <w:tcW w:w="1507" w:type="dxa"/>
            <w:tcMar>
              <w:top w:w="50" w:type="dxa"/>
              <w:left w:w="100" w:type="dxa"/>
            </w:tcMar>
            <w:vAlign w:val="center"/>
          </w:tcPr>
          <w:p w:rsidR="00876A06" w:rsidRPr="00FE063F" w:rsidRDefault="00876A06">
            <w:pPr>
              <w:spacing w:after="0"/>
              <w:ind w:left="135"/>
              <w:jc w:val="center"/>
            </w:pPr>
          </w:p>
        </w:tc>
        <w:tc>
          <w:tcPr>
            <w:tcW w:w="1607" w:type="dxa"/>
            <w:tcMar>
              <w:top w:w="50" w:type="dxa"/>
              <w:left w:w="100" w:type="dxa"/>
            </w:tcMar>
            <w:vAlign w:val="center"/>
          </w:tcPr>
          <w:p w:rsidR="00876A06" w:rsidRPr="00FE063F" w:rsidRDefault="00876A06">
            <w:pPr>
              <w:spacing w:after="0"/>
              <w:ind w:left="135"/>
              <w:jc w:val="center"/>
            </w:pPr>
          </w:p>
        </w:tc>
        <w:tc>
          <w:tcPr>
            <w:tcW w:w="1137" w:type="dxa"/>
            <w:tcMar>
              <w:top w:w="50" w:type="dxa"/>
              <w:left w:w="100" w:type="dxa"/>
            </w:tcMar>
            <w:vAlign w:val="center"/>
          </w:tcPr>
          <w:p w:rsidR="00876A06" w:rsidRPr="00FE063F" w:rsidRDefault="00876A06">
            <w:pPr>
              <w:spacing w:after="0"/>
              <w:ind w:left="135"/>
            </w:pPr>
          </w:p>
        </w:tc>
        <w:tc>
          <w:tcPr>
            <w:tcW w:w="1955" w:type="dxa"/>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t xml:space="preserve">Библиотека ЦОК </w:t>
            </w:r>
            <w:hyperlink r:id="rId157">
              <w:r w:rsidRPr="00FE063F">
                <w:rPr>
                  <w:rFonts w:ascii="Times New Roman" w:hAnsi="Times New Roman" w:cs="Times New Roman"/>
                  <w:color w:val="0000FF"/>
                  <w:u w:val="single"/>
                </w:rPr>
                <w:t>https</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m</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edsoo</w:t>
              </w:r>
              <w:r w:rsidRPr="005C701D">
                <w:rPr>
                  <w:rFonts w:ascii="Times New Roman" w:hAnsi="Times New Roman" w:cs="Times New Roman"/>
                  <w:color w:val="0000FF"/>
                  <w:u w:val="single"/>
                  <w:lang w:val="ru-RU"/>
                </w:rPr>
                <w:t>.</w:t>
              </w:r>
              <w:r w:rsidRPr="00FE063F">
                <w:rPr>
                  <w:rFonts w:ascii="Times New Roman" w:hAnsi="Times New Roman" w:cs="Times New Roman"/>
                  <w:color w:val="0000FF"/>
                  <w:u w:val="single"/>
                </w:rPr>
                <w:t>ru</w:t>
              </w:r>
              <w:r w:rsidRPr="005C701D">
                <w:rPr>
                  <w:rFonts w:ascii="Times New Roman" w:hAnsi="Times New Roman" w:cs="Times New Roman"/>
                  <w:color w:val="0000FF"/>
                  <w:u w:val="single"/>
                  <w:lang w:val="ru-RU"/>
                </w:rPr>
                <w:t>/00</w:t>
              </w:r>
              <w:r w:rsidRPr="00FE063F">
                <w:rPr>
                  <w:rFonts w:ascii="Times New Roman" w:hAnsi="Times New Roman" w:cs="Times New Roman"/>
                  <w:color w:val="0000FF"/>
                  <w:u w:val="single"/>
                </w:rPr>
                <w:t>ad</w:t>
              </w:r>
              <w:r w:rsidRPr="005C701D">
                <w:rPr>
                  <w:rFonts w:ascii="Times New Roman" w:hAnsi="Times New Roman" w:cs="Times New Roman"/>
                  <w:color w:val="0000FF"/>
                  <w:u w:val="single"/>
                  <w:lang w:val="ru-RU"/>
                </w:rPr>
                <w:t>9</w:t>
              </w:r>
              <w:r w:rsidRPr="00FE063F">
                <w:rPr>
                  <w:rFonts w:ascii="Times New Roman" w:hAnsi="Times New Roman" w:cs="Times New Roman"/>
                  <w:color w:val="0000FF"/>
                  <w:u w:val="single"/>
                </w:rPr>
                <w:t>cb</w:t>
              </w:r>
              <w:r w:rsidRPr="005C701D">
                <w:rPr>
                  <w:rFonts w:ascii="Times New Roman" w:hAnsi="Times New Roman" w:cs="Times New Roman"/>
                  <w:color w:val="0000FF"/>
                  <w:u w:val="single"/>
                  <w:lang w:val="ru-RU"/>
                </w:rPr>
                <w:t>2</w:t>
              </w:r>
            </w:hyperlink>
          </w:p>
        </w:tc>
      </w:tr>
      <w:tr w:rsidR="00876A06" w:rsidRPr="00FE063F">
        <w:trPr>
          <w:trHeight w:val="144"/>
          <w:tblCellSpacing w:w="20" w:type="nil"/>
        </w:trPr>
        <w:tc>
          <w:tcPr>
            <w:tcW w:w="0" w:type="auto"/>
            <w:gridSpan w:val="2"/>
            <w:tcMar>
              <w:top w:w="50" w:type="dxa"/>
              <w:left w:w="100" w:type="dxa"/>
            </w:tcMar>
            <w:vAlign w:val="center"/>
          </w:tcPr>
          <w:p w:rsidR="00876A06" w:rsidRPr="005C701D" w:rsidRDefault="00876A06">
            <w:pPr>
              <w:spacing w:after="0"/>
              <w:ind w:left="135"/>
              <w:rPr>
                <w:lang w:val="ru-RU"/>
              </w:rPr>
            </w:pPr>
            <w:r w:rsidRPr="005C701D">
              <w:rPr>
                <w:rFonts w:ascii="Times New Roman" w:hAnsi="Times New Roman" w:cs="Times New Roman"/>
                <w:color w:val="000000"/>
                <w:sz w:val="24"/>
                <w:szCs w:val="24"/>
                <w:lang w:val="ru-RU"/>
              </w:rPr>
              <w:lastRenderedPageBreak/>
              <w:t>ОБЩЕЕ КОЛИЧЕСТВО ЧАСОВ ПО ПРОГРАММЕ</w:t>
            </w:r>
          </w:p>
        </w:tc>
        <w:tc>
          <w:tcPr>
            <w:tcW w:w="1277" w:type="dxa"/>
            <w:tcMar>
              <w:top w:w="50" w:type="dxa"/>
              <w:left w:w="100" w:type="dxa"/>
            </w:tcMar>
            <w:vAlign w:val="center"/>
          </w:tcPr>
          <w:p w:rsidR="00876A06" w:rsidRPr="00FE063F" w:rsidRDefault="00876A06">
            <w:pPr>
              <w:spacing w:after="0"/>
              <w:ind w:left="135"/>
              <w:jc w:val="center"/>
            </w:pPr>
            <w:r w:rsidRPr="005C701D">
              <w:rPr>
                <w:rFonts w:ascii="Times New Roman" w:hAnsi="Times New Roman" w:cs="Times New Roman"/>
                <w:color w:val="000000"/>
                <w:sz w:val="24"/>
                <w:szCs w:val="24"/>
                <w:lang w:val="ru-RU"/>
              </w:rPr>
              <w:t xml:space="preserve"> </w:t>
            </w:r>
            <w:r w:rsidRPr="00FE063F">
              <w:rPr>
                <w:rFonts w:ascii="Times New Roman" w:hAnsi="Times New Roman" w:cs="Times New Roman"/>
                <w:color w:val="000000"/>
                <w:sz w:val="24"/>
                <w:szCs w:val="24"/>
              </w:rPr>
              <w:t xml:space="preserve">68 </w:t>
            </w:r>
          </w:p>
        </w:tc>
        <w:tc>
          <w:tcPr>
            <w:tcW w:w="15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4 </w:t>
            </w:r>
          </w:p>
        </w:tc>
        <w:tc>
          <w:tcPr>
            <w:tcW w:w="1607" w:type="dxa"/>
            <w:tcMar>
              <w:top w:w="50" w:type="dxa"/>
              <w:left w:w="100" w:type="dxa"/>
            </w:tcMar>
            <w:vAlign w:val="center"/>
          </w:tcPr>
          <w:p w:rsidR="00876A06" w:rsidRPr="00FE063F" w:rsidRDefault="00876A06">
            <w:pPr>
              <w:spacing w:after="0"/>
              <w:ind w:left="135"/>
              <w:jc w:val="center"/>
            </w:pPr>
            <w:r w:rsidRPr="00FE063F">
              <w:rPr>
                <w:rFonts w:ascii="Times New Roman" w:hAnsi="Times New Roman" w:cs="Times New Roman"/>
                <w:color w:val="000000"/>
                <w:sz w:val="24"/>
                <w:szCs w:val="24"/>
              </w:rPr>
              <w:t xml:space="preserve"> 7 </w:t>
            </w:r>
          </w:p>
        </w:tc>
        <w:tc>
          <w:tcPr>
            <w:tcW w:w="0" w:type="auto"/>
            <w:gridSpan w:val="2"/>
            <w:tcMar>
              <w:top w:w="50" w:type="dxa"/>
              <w:left w:w="100" w:type="dxa"/>
            </w:tcMar>
            <w:vAlign w:val="center"/>
          </w:tcPr>
          <w:p w:rsidR="00876A06" w:rsidRPr="00FE063F" w:rsidRDefault="00876A06"/>
        </w:tc>
      </w:tr>
    </w:tbl>
    <w:p w:rsidR="00876A06" w:rsidRDefault="00876A06">
      <w:pPr>
        <w:sectPr w:rsidR="00876A06">
          <w:pgSz w:w="16383" w:h="11906" w:orient="landscape"/>
          <w:pgMar w:top="1134" w:right="850" w:bottom="1134" w:left="1701" w:header="720" w:footer="720" w:gutter="0"/>
          <w:cols w:space="720"/>
        </w:sectPr>
      </w:pPr>
    </w:p>
    <w:p w:rsidR="00876A06" w:rsidRDefault="00876A06">
      <w:pPr>
        <w:sectPr w:rsidR="00876A06">
          <w:pgSz w:w="16383" w:h="11906" w:orient="landscape"/>
          <w:pgMar w:top="1134" w:right="850" w:bottom="1134" w:left="1701" w:header="720" w:footer="720" w:gutter="0"/>
          <w:cols w:space="720"/>
        </w:sectPr>
      </w:pPr>
    </w:p>
    <w:p w:rsidR="00876A06" w:rsidRDefault="00876A06">
      <w:pPr>
        <w:spacing w:after="0"/>
        <w:ind w:left="120"/>
      </w:pPr>
      <w:bookmarkStart w:id="13" w:name="block_6006183"/>
      <w:bookmarkEnd w:id="12"/>
      <w:r>
        <w:rPr>
          <w:rFonts w:ascii="Times New Roman" w:hAnsi="Times New Roman" w:cs="Times New Roman"/>
          <w:b/>
          <w:bCs/>
          <w:color w:val="000000"/>
          <w:sz w:val="28"/>
          <w:szCs w:val="28"/>
        </w:rPr>
        <w:lastRenderedPageBreak/>
        <w:t>УЧЕБНО-МЕТОДИЧЕСКОЕ ОБЕСПЕЧЕНИЕ ОБРАЗОВАТЕЛЬНОГО ПРОЦЕССА</w:t>
      </w:r>
    </w:p>
    <w:p w:rsidR="00876A06" w:rsidRDefault="00876A06">
      <w:pPr>
        <w:spacing w:after="0" w:line="480" w:lineRule="auto"/>
        <w:ind w:left="120"/>
      </w:pPr>
      <w:r>
        <w:rPr>
          <w:rFonts w:ascii="Times New Roman" w:hAnsi="Times New Roman" w:cs="Times New Roman"/>
          <w:b/>
          <w:bCs/>
          <w:color w:val="000000"/>
          <w:sz w:val="28"/>
          <w:szCs w:val="28"/>
        </w:rPr>
        <w:t>ОБЯЗАТЕЛЬНЫЕ УЧЕБНЫЕ МАТЕРИАЛЫ ДЛЯ УЧЕНИКА</w:t>
      </w:r>
    </w:p>
    <w:p w:rsidR="00876A06" w:rsidRPr="005C701D" w:rsidRDefault="00876A06">
      <w:pPr>
        <w:spacing w:after="0" w:line="480" w:lineRule="auto"/>
        <w:ind w:left="120"/>
        <w:rPr>
          <w:sz w:val="24"/>
          <w:szCs w:val="24"/>
          <w:lang w:val="ru-RU"/>
        </w:rPr>
      </w:pPr>
      <w:r w:rsidRPr="005C701D">
        <w:rPr>
          <w:rFonts w:ascii="Times New Roman" w:hAnsi="Times New Roman" w:cs="Times New Roman"/>
          <w:color w:val="000000"/>
          <w:sz w:val="28"/>
          <w:szCs w:val="28"/>
          <w:lang w:val="ru-RU"/>
        </w:rPr>
        <w:t>​‌</w:t>
      </w:r>
      <w:r w:rsidRPr="005C701D">
        <w:rPr>
          <w:rFonts w:ascii="Times New Roman" w:hAnsi="Times New Roman" w:cs="Times New Roman"/>
          <w:color w:val="000000"/>
          <w:sz w:val="24"/>
          <w:szCs w:val="24"/>
          <w:lang w:val="ru-RU"/>
        </w:rPr>
        <w:t>• Химия, 8 класс/ Габриелян О.С., Остроумов И.Г., Сладков С.А., Акционерное общество «Издательство «Просвещение»</w:t>
      </w:r>
      <w:r w:rsidRPr="005C701D">
        <w:rPr>
          <w:sz w:val="24"/>
          <w:szCs w:val="24"/>
          <w:lang w:val="ru-RU"/>
        </w:rPr>
        <w:br/>
      </w:r>
      <w:bookmarkStart w:id="14" w:name="bd05d80c_fcad_45de_a028_b236b74fbaf0"/>
      <w:r w:rsidRPr="005C701D">
        <w:rPr>
          <w:rFonts w:ascii="Times New Roman" w:hAnsi="Times New Roman" w:cs="Times New Roman"/>
          <w:color w:val="000000"/>
          <w:sz w:val="24"/>
          <w:szCs w:val="24"/>
          <w:lang w:val="ru-RU"/>
        </w:rPr>
        <w:t xml:space="preserve"> • Химия, 9 класс/ Габриелян О.С., Остроумов И.Г., Сладков С.А., Акционерное общество «Издательство «Просвещение»</w:t>
      </w:r>
      <w:bookmarkEnd w:id="14"/>
      <w:r w:rsidRPr="005C701D">
        <w:rPr>
          <w:rFonts w:ascii="Times New Roman" w:hAnsi="Times New Roman" w:cs="Times New Roman"/>
          <w:color w:val="000000"/>
          <w:sz w:val="24"/>
          <w:szCs w:val="24"/>
          <w:lang w:val="ru-RU"/>
        </w:rPr>
        <w:t>‌​</w:t>
      </w:r>
    </w:p>
    <w:p w:rsidR="00876A06" w:rsidRPr="005C701D" w:rsidRDefault="00876A06">
      <w:pPr>
        <w:spacing w:after="0" w:line="480" w:lineRule="auto"/>
        <w:ind w:left="120"/>
        <w:rPr>
          <w:lang w:val="ru-RU"/>
        </w:rPr>
      </w:pPr>
      <w:r w:rsidRPr="005C701D">
        <w:rPr>
          <w:rFonts w:ascii="Times New Roman" w:hAnsi="Times New Roman" w:cs="Times New Roman"/>
          <w:color w:val="000000"/>
          <w:sz w:val="28"/>
          <w:szCs w:val="28"/>
          <w:lang w:val="ru-RU"/>
        </w:rPr>
        <w:t>​‌‌</w:t>
      </w:r>
    </w:p>
    <w:p w:rsidR="00876A06" w:rsidRPr="005C701D" w:rsidRDefault="00876A06">
      <w:pPr>
        <w:spacing w:after="0"/>
        <w:ind w:left="120"/>
        <w:rPr>
          <w:lang w:val="ru-RU"/>
        </w:rPr>
      </w:pPr>
      <w:r w:rsidRPr="005C701D">
        <w:rPr>
          <w:rFonts w:ascii="Times New Roman" w:hAnsi="Times New Roman" w:cs="Times New Roman"/>
          <w:color w:val="000000"/>
          <w:sz w:val="28"/>
          <w:szCs w:val="28"/>
          <w:lang w:val="ru-RU"/>
        </w:rPr>
        <w:t>​</w:t>
      </w:r>
    </w:p>
    <w:p w:rsidR="00876A06" w:rsidRPr="005C701D" w:rsidRDefault="00876A06">
      <w:pPr>
        <w:spacing w:after="0" w:line="480" w:lineRule="auto"/>
        <w:ind w:left="120"/>
        <w:rPr>
          <w:lang w:val="ru-RU"/>
        </w:rPr>
      </w:pPr>
      <w:r w:rsidRPr="005C701D">
        <w:rPr>
          <w:rFonts w:ascii="Times New Roman" w:hAnsi="Times New Roman" w:cs="Times New Roman"/>
          <w:b/>
          <w:bCs/>
          <w:color w:val="000000"/>
          <w:sz w:val="28"/>
          <w:szCs w:val="28"/>
          <w:lang w:val="ru-RU"/>
        </w:rPr>
        <w:t>МЕТОДИЧЕСКИЕ МАТЕРИАЛЫ ДЛЯ УЧИТЕЛЯ</w:t>
      </w:r>
    </w:p>
    <w:p w:rsidR="00876A06" w:rsidRPr="005C701D" w:rsidRDefault="00876A06">
      <w:pPr>
        <w:spacing w:after="0" w:line="480" w:lineRule="auto"/>
        <w:ind w:left="120"/>
        <w:rPr>
          <w:rFonts w:ascii="Times New Roman" w:hAnsi="Times New Roman" w:cs="Times New Roman"/>
          <w:sz w:val="24"/>
          <w:szCs w:val="24"/>
          <w:lang w:val="ru-RU"/>
        </w:rPr>
      </w:pPr>
      <w:r w:rsidRPr="005C701D">
        <w:rPr>
          <w:rFonts w:ascii="Times New Roman" w:hAnsi="Times New Roman" w:cs="Times New Roman"/>
          <w:color w:val="000000"/>
          <w:sz w:val="28"/>
          <w:szCs w:val="28"/>
          <w:lang w:val="ru-RU"/>
        </w:rPr>
        <w:t>​‌‌​</w:t>
      </w:r>
      <w:r w:rsidRPr="005C701D">
        <w:rPr>
          <w:rFonts w:ascii="Times New Roman" w:hAnsi="Times New Roman" w:cs="Times New Roman"/>
          <w:color w:val="333333"/>
          <w:sz w:val="24"/>
          <w:szCs w:val="24"/>
          <w:shd w:val="clear" w:color="auto" w:fill="FFFFFF"/>
          <w:lang w:val="ru-RU"/>
        </w:rPr>
        <w:t>1. Методическое пособие. 8 класс (авторы О. С. Габриелян, И. Г. Остроумов, И. В. Аксёнова).</w:t>
      </w:r>
      <w:r w:rsidRPr="005C701D">
        <w:rPr>
          <w:rFonts w:ascii="Times New Roman" w:hAnsi="Times New Roman" w:cs="Times New Roman"/>
          <w:color w:val="333333"/>
          <w:sz w:val="24"/>
          <w:szCs w:val="24"/>
          <w:lang w:val="ru-RU"/>
        </w:rPr>
        <w:br/>
      </w:r>
      <w:r w:rsidRPr="005C701D">
        <w:rPr>
          <w:rFonts w:ascii="Times New Roman" w:hAnsi="Times New Roman" w:cs="Times New Roman"/>
          <w:color w:val="333333"/>
          <w:sz w:val="24"/>
          <w:szCs w:val="24"/>
          <w:shd w:val="clear" w:color="auto" w:fill="FFFFFF"/>
          <w:lang w:val="ru-RU"/>
        </w:rPr>
        <w:t>2. Программа курса химии для 8—9 классов общеобразовательных учреждений (авторы О. С. Габриелян, С. А. Сладков).</w:t>
      </w:r>
      <w:r w:rsidRPr="005C701D">
        <w:rPr>
          <w:rFonts w:ascii="Times New Roman" w:hAnsi="Times New Roman" w:cs="Times New Roman"/>
          <w:color w:val="333333"/>
          <w:sz w:val="24"/>
          <w:szCs w:val="24"/>
          <w:lang w:val="ru-RU"/>
        </w:rPr>
        <w:br/>
      </w:r>
      <w:r w:rsidRPr="005C701D">
        <w:rPr>
          <w:rFonts w:ascii="Times New Roman" w:hAnsi="Times New Roman" w:cs="Times New Roman"/>
          <w:color w:val="333333"/>
          <w:sz w:val="24"/>
          <w:szCs w:val="24"/>
          <w:shd w:val="clear" w:color="auto" w:fill="FFFFFF"/>
          <w:lang w:val="ru-RU"/>
        </w:rPr>
        <w:t>3. Тетрадь для лабораторных опытов и практических работ. 8 класс (авторы О. С. Габриелян, И. В. Аксёнова, И. Г. Остроумов).</w:t>
      </w:r>
      <w:r w:rsidRPr="005C701D">
        <w:rPr>
          <w:rFonts w:ascii="Times New Roman" w:hAnsi="Times New Roman" w:cs="Times New Roman"/>
          <w:color w:val="333333"/>
          <w:sz w:val="24"/>
          <w:szCs w:val="24"/>
          <w:lang w:val="ru-RU"/>
        </w:rPr>
        <w:br/>
      </w:r>
      <w:r w:rsidRPr="005C701D">
        <w:rPr>
          <w:rFonts w:ascii="Times New Roman" w:hAnsi="Times New Roman" w:cs="Times New Roman"/>
          <w:color w:val="333333"/>
          <w:sz w:val="24"/>
          <w:szCs w:val="24"/>
          <w:shd w:val="clear" w:color="auto" w:fill="FFFFFF"/>
          <w:lang w:val="ru-RU"/>
        </w:rPr>
        <w:t>4. Химия в тестах, задачах и упражнениях. 8 класс (авторы О. С. Габриелян, И. В. Тригубчак).</w:t>
      </w:r>
    </w:p>
    <w:p w:rsidR="00876A06" w:rsidRPr="005C701D" w:rsidRDefault="00876A06">
      <w:pPr>
        <w:spacing w:after="0"/>
        <w:ind w:left="120"/>
        <w:rPr>
          <w:lang w:val="ru-RU"/>
        </w:rPr>
      </w:pPr>
    </w:p>
    <w:p w:rsidR="00876A06" w:rsidRPr="005C701D" w:rsidRDefault="00876A06">
      <w:pPr>
        <w:spacing w:after="0" w:line="480" w:lineRule="auto"/>
        <w:ind w:left="120"/>
        <w:rPr>
          <w:lang w:val="ru-RU"/>
        </w:rPr>
      </w:pPr>
      <w:r w:rsidRPr="005C701D">
        <w:rPr>
          <w:rFonts w:ascii="Times New Roman" w:hAnsi="Times New Roman" w:cs="Times New Roman"/>
          <w:b/>
          <w:bCs/>
          <w:color w:val="000000"/>
          <w:sz w:val="28"/>
          <w:szCs w:val="28"/>
          <w:lang w:val="ru-RU"/>
        </w:rPr>
        <w:t>ЦИФРОВЫЕ ОБРАЗОВАТЕЛЬНЫЕ РЕСУРСЫ И РЕСУРСЫ СЕТИ ИНТЕРНЕТ</w:t>
      </w:r>
    </w:p>
    <w:p w:rsidR="00876A06" w:rsidRPr="005C701D" w:rsidRDefault="00876A06">
      <w:pPr>
        <w:spacing w:after="0" w:line="480" w:lineRule="auto"/>
        <w:ind w:left="120"/>
        <w:rPr>
          <w:lang w:val="ru-RU"/>
        </w:rPr>
      </w:pPr>
      <w:r w:rsidRPr="005C701D">
        <w:rPr>
          <w:rFonts w:ascii="Times New Roman" w:hAnsi="Times New Roman" w:cs="Times New Roman"/>
          <w:color w:val="000000"/>
          <w:sz w:val="28"/>
          <w:szCs w:val="28"/>
          <w:lang w:val="ru-RU"/>
        </w:rPr>
        <w:t>​</w:t>
      </w:r>
      <w:r w:rsidRPr="005C701D">
        <w:rPr>
          <w:rFonts w:ascii="Times New Roman" w:hAnsi="Times New Roman" w:cs="Times New Roman"/>
          <w:color w:val="333333"/>
          <w:sz w:val="28"/>
          <w:szCs w:val="28"/>
          <w:lang w:val="ru-RU"/>
        </w:rPr>
        <w:t>​‌‌</w:t>
      </w:r>
      <w:r w:rsidRPr="005C701D">
        <w:rPr>
          <w:rFonts w:ascii="Times New Roman" w:hAnsi="Times New Roman" w:cs="Times New Roman"/>
          <w:color w:val="000000"/>
          <w:sz w:val="28"/>
          <w:szCs w:val="28"/>
          <w:lang w:val="ru-RU"/>
        </w:rPr>
        <w:t>​</w:t>
      </w:r>
    </w:p>
    <w:p w:rsidR="00876A06" w:rsidRDefault="00876A06">
      <w:pPr>
        <w:rPr>
          <w:color w:val="333333"/>
          <w:sz w:val="24"/>
          <w:szCs w:val="24"/>
          <w:shd w:val="clear" w:color="auto" w:fill="FFFFFF"/>
          <w:lang w:val="ru-RU"/>
        </w:rPr>
      </w:pPr>
      <w:r w:rsidRPr="005C701D">
        <w:rPr>
          <w:color w:val="333333"/>
          <w:sz w:val="24"/>
          <w:szCs w:val="24"/>
          <w:shd w:val="clear" w:color="auto" w:fill="FFFFFF"/>
          <w:lang w:val="ru-RU"/>
        </w:rPr>
        <w:t xml:space="preserve">1. Российская электронная школа. - </w:t>
      </w:r>
      <w:hyperlink r:id="rId158" w:history="1">
        <w:r w:rsidRPr="00777E7C">
          <w:rPr>
            <w:rStyle w:val="ab"/>
            <w:sz w:val="24"/>
            <w:szCs w:val="24"/>
            <w:shd w:val="clear" w:color="auto" w:fill="FFFFFF"/>
          </w:rPr>
          <w:t>https</w:t>
        </w:r>
        <w:r w:rsidRPr="00777E7C">
          <w:rPr>
            <w:rStyle w:val="ab"/>
            <w:sz w:val="24"/>
            <w:szCs w:val="24"/>
            <w:shd w:val="clear" w:color="auto" w:fill="FFFFFF"/>
            <w:lang w:val="ru-RU"/>
          </w:rPr>
          <w:t>://</w:t>
        </w:r>
        <w:r w:rsidRPr="00777E7C">
          <w:rPr>
            <w:rStyle w:val="ab"/>
            <w:sz w:val="24"/>
            <w:szCs w:val="24"/>
            <w:shd w:val="clear" w:color="auto" w:fill="FFFFFF"/>
          </w:rPr>
          <w:t>resh</w:t>
        </w:r>
        <w:r w:rsidRPr="00777E7C">
          <w:rPr>
            <w:rStyle w:val="ab"/>
            <w:sz w:val="24"/>
            <w:szCs w:val="24"/>
            <w:shd w:val="clear" w:color="auto" w:fill="FFFFFF"/>
            <w:lang w:val="ru-RU"/>
          </w:rPr>
          <w:t>.</w:t>
        </w:r>
        <w:r w:rsidRPr="00777E7C">
          <w:rPr>
            <w:rStyle w:val="ab"/>
            <w:sz w:val="24"/>
            <w:szCs w:val="24"/>
            <w:shd w:val="clear" w:color="auto" w:fill="FFFFFF"/>
          </w:rPr>
          <w:t>edu</w:t>
        </w:r>
        <w:r w:rsidRPr="00777E7C">
          <w:rPr>
            <w:rStyle w:val="ab"/>
            <w:sz w:val="24"/>
            <w:szCs w:val="24"/>
            <w:shd w:val="clear" w:color="auto" w:fill="FFFFFF"/>
            <w:lang w:val="ru-RU"/>
          </w:rPr>
          <w:t>.</w:t>
        </w:r>
        <w:r w:rsidRPr="00777E7C">
          <w:rPr>
            <w:rStyle w:val="ab"/>
            <w:sz w:val="24"/>
            <w:szCs w:val="24"/>
            <w:shd w:val="clear" w:color="auto" w:fill="FFFFFF"/>
          </w:rPr>
          <w:t>ru</w:t>
        </w:r>
        <w:r w:rsidRPr="00777E7C">
          <w:rPr>
            <w:rStyle w:val="ab"/>
            <w:sz w:val="24"/>
            <w:szCs w:val="24"/>
            <w:shd w:val="clear" w:color="auto" w:fill="FFFFFF"/>
            <w:lang w:val="ru-RU"/>
          </w:rPr>
          <w:t>/</w:t>
        </w:r>
      </w:hyperlink>
      <w:r w:rsidRPr="005C701D">
        <w:rPr>
          <w:color w:val="333333"/>
          <w:sz w:val="24"/>
          <w:szCs w:val="24"/>
          <w:lang w:val="ru-RU"/>
        </w:rPr>
        <w:br/>
      </w:r>
      <w:r w:rsidRPr="005C701D">
        <w:rPr>
          <w:color w:val="333333"/>
          <w:sz w:val="24"/>
          <w:szCs w:val="24"/>
          <w:shd w:val="clear" w:color="auto" w:fill="FFFFFF"/>
          <w:lang w:val="ru-RU"/>
        </w:rPr>
        <w:t xml:space="preserve">2. "Алхимик" - </w:t>
      </w:r>
      <w:r w:rsidRPr="005C701D">
        <w:rPr>
          <w:color w:val="333333"/>
          <w:sz w:val="24"/>
          <w:szCs w:val="24"/>
          <w:shd w:val="clear" w:color="auto" w:fill="FFFFFF"/>
        </w:rPr>
        <w:t>http</w:t>
      </w:r>
      <w:r w:rsidRPr="005C701D">
        <w:rPr>
          <w:color w:val="333333"/>
          <w:sz w:val="24"/>
          <w:szCs w:val="24"/>
          <w:shd w:val="clear" w:color="auto" w:fill="FFFFFF"/>
          <w:lang w:val="ru-RU"/>
        </w:rPr>
        <w:t>:/</w:t>
      </w:r>
      <w:r w:rsidRPr="005C701D">
        <w:rPr>
          <w:color w:val="333333"/>
          <w:sz w:val="24"/>
          <w:szCs w:val="24"/>
          <w:shd w:val="clear" w:color="auto" w:fill="FFFFFF"/>
        </w:rPr>
        <w:t>alhimik</w:t>
      </w:r>
      <w:r w:rsidRPr="005C701D">
        <w:rPr>
          <w:color w:val="333333"/>
          <w:sz w:val="24"/>
          <w:szCs w:val="24"/>
          <w:shd w:val="clear" w:color="auto" w:fill="FFFFFF"/>
          <w:lang w:val="ru-RU"/>
        </w:rPr>
        <w:t>.</w:t>
      </w:r>
      <w:r w:rsidRPr="005C701D">
        <w:rPr>
          <w:color w:val="333333"/>
          <w:sz w:val="24"/>
          <w:szCs w:val="24"/>
          <w:shd w:val="clear" w:color="auto" w:fill="FFFFFF"/>
        </w:rPr>
        <w:t>ru</w:t>
      </w:r>
      <w:r w:rsidRPr="005C701D">
        <w:rPr>
          <w:color w:val="333333"/>
          <w:sz w:val="24"/>
          <w:szCs w:val="24"/>
          <w:lang w:val="ru-RU"/>
        </w:rPr>
        <w:br/>
      </w:r>
      <w:r w:rsidRPr="005C701D">
        <w:rPr>
          <w:color w:val="333333"/>
          <w:sz w:val="24"/>
          <w:szCs w:val="24"/>
          <w:shd w:val="clear" w:color="auto" w:fill="FFFFFF"/>
          <w:lang w:val="ru-RU"/>
        </w:rPr>
        <w:t xml:space="preserve">3. Инфоурок - </w:t>
      </w:r>
      <w:hyperlink r:id="rId159" w:history="1">
        <w:r w:rsidRPr="00777E7C">
          <w:rPr>
            <w:rStyle w:val="ab"/>
            <w:sz w:val="24"/>
            <w:szCs w:val="24"/>
            <w:shd w:val="clear" w:color="auto" w:fill="FFFFFF"/>
          </w:rPr>
          <w:t>https</w:t>
        </w:r>
        <w:r w:rsidRPr="00777E7C">
          <w:rPr>
            <w:rStyle w:val="ab"/>
            <w:sz w:val="24"/>
            <w:szCs w:val="24"/>
            <w:shd w:val="clear" w:color="auto" w:fill="FFFFFF"/>
            <w:lang w:val="ru-RU"/>
          </w:rPr>
          <w:t>://</w:t>
        </w:r>
        <w:r w:rsidRPr="00777E7C">
          <w:rPr>
            <w:rStyle w:val="ab"/>
            <w:sz w:val="24"/>
            <w:szCs w:val="24"/>
            <w:shd w:val="clear" w:color="auto" w:fill="FFFFFF"/>
          </w:rPr>
          <w:t>iu</w:t>
        </w:r>
        <w:r w:rsidRPr="00777E7C">
          <w:rPr>
            <w:rStyle w:val="ab"/>
            <w:sz w:val="24"/>
            <w:szCs w:val="24"/>
            <w:shd w:val="clear" w:color="auto" w:fill="FFFFFF"/>
            <w:lang w:val="ru-RU"/>
          </w:rPr>
          <w:t>.</w:t>
        </w:r>
        <w:r w:rsidRPr="00777E7C">
          <w:rPr>
            <w:rStyle w:val="ab"/>
            <w:sz w:val="24"/>
            <w:szCs w:val="24"/>
            <w:shd w:val="clear" w:color="auto" w:fill="FFFFFF"/>
          </w:rPr>
          <w:t>ru</w:t>
        </w:r>
        <w:r w:rsidRPr="00777E7C">
          <w:rPr>
            <w:rStyle w:val="ab"/>
            <w:sz w:val="24"/>
            <w:szCs w:val="24"/>
            <w:shd w:val="clear" w:color="auto" w:fill="FFFFFF"/>
            <w:lang w:val="ru-RU"/>
          </w:rPr>
          <w:t>/</w:t>
        </w:r>
        <w:r w:rsidRPr="00777E7C">
          <w:rPr>
            <w:rStyle w:val="ab"/>
            <w:sz w:val="24"/>
            <w:szCs w:val="24"/>
            <w:shd w:val="clear" w:color="auto" w:fill="FFFFFF"/>
          </w:rPr>
          <w:t>video</w:t>
        </w:r>
        <w:r w:rsidRPr="00777E7C">
          <w:rPr>
            <w:rStyle w:val="ab"/>
            <w:sz w:val="24"/>
            <w:szCs w:val="24"/>
            <w:shd w:val="clear" w:color="auto" w:fill="FFFFFF"/>
            <w:lang w:val="ru-RU"/>
          </w:rPr>
          <w:t>-</w:t>
        </w:r>
        <w:r w:rsidRPr="00777E7C">
          <w:rPr>
            <w:rStyle w:val="ab"/>
            <w:sz w:val="24"/>
            <w:szCs w:val="24"/>
            <w:shd w:val="clear" w:color="auto" w:fill="FFFFFF"/>
          </w:rPr>
          <w:t>lessons</w:t>
        </w:r>
      </w:hyperlink>
      <w:r w:rsidRPr="005C701D">
        <w:rPr>
          <w:color w:val="333333"/>
          <w:sz w:val="24"/>
          <w:szCs w:val="24"/>
          <w:lang w:val="ru-RU"/>
        </w:rPr>
        <w:br/>
      </w:r>
      <w:r w:rsidRPr="005C701D">
        <w:rPr>
          <w:color w:val="333333"/>
          <w:sz w:val="24"/>
          <w:szCs w:val="24"/>
          <w:shd w:val="clear" w:color="auto" w:fill="FFFFFF"/>
          <w:lang w:val="ru-RU"/>
        </w:rPr>
        <w:t>4. Сборник статей о химических элементах, иллюстрированный описанием экспериментов. -</w:t>
      </w:r>
      <w:r>
        <w:rPr>
          <w:color w:val="333333"/>
          <w:sz w:val="24"/>
          <w:szCs w:val="24"/>
          <w:shd w:val="clear" w:color="auto" w:fill="FFFFFF"/>
          <w:lang w:val="ru-RU"/>
        </w:rPr>
        <w:t xml:space="preserve"> </w:t>
      </w:r>
      <w:hyperlink r:id="rId160" w:history="1">
        <w:r w:rsidRPr="00777E7C">
          <w:rPr>
            <w:rStyle w:val="ab"/>
            <w:sz w:val="24"/>
            <w:szCs w:val="24"/>
            <w:shd w:val="clear" w:color="auto" w:fill="FFFFFF"/>
          </w:rPr>
          <w:t>http</w:t>
        </w:r>
        <w:r w:rsidRPr="00777E7C">
          <w:rPr>
            <w:rStyle w:val="ab"/>
            <w:sz w:val="24"/>
            <w:szCs w:val="24"/>
            <w:shd w:val="clear" w:color="auto" w:fill="FFFFFF"/>
            <w:lang w:val="ru-RU"/>
          </w:rPr>
          <w:t>://</w:t>
        </w:r>
        <w:r w:rsidRPr="00777E7C">
          <w:rPr>
            <w:rStyle w:val="ab"/>
            <w:sz w:val="24"/>
            <w:szCs w:val="24"/>
            <w:shd w:val="clear" w:color="auto" w:fill="FFFFFF"/>
          </w:rPr>
          <w:t>www</w:t>
        </w:r>
        <w:r w:rsidRPr="00777E7C">
          <w:rPr>
            <w:rStyle w:val="ab"/>
            <w:sz w:val="24"/>
            <w:szCs w:val="24"/>
            <w:shd w:val="clear" w:color="auto" w:fill="FFFFFF"/>
            <w:lang w:val="ru-RU"/>
          </w:rPr>
          <w:t>.</w:t>
        </w:r>
        <w:r w:rsidRPr="00777E7C">
          <w:rPr>
            <w:rStyle w:val="ab"/>
            <w:sz w:val="24"/>
            <w:szCs w:val="24"/>
            <w:shd w:val="clear" w:color="auto" w:fill="FFFFFF"/>
          </w:rPr>
          <w:t>periodictable</w:t>
        </w:r>
        <w:r w:rsidRPr="00777E7C">
          <w:rPr>
            <w:rStyle w:val="ab"/>
            <w:sz w:val="24"/>
            <w:szCs w:val="24"/>
            <w:shd w:val="clear" w:color="auto" w:fill="FFFFFF"/>
            <w:lang w:val="ru-RU"/>
          </w:rPr>
          <w:t>.</w:t>
        </w:r>
        <w:r w:rsidRPr="00777E7C">
          <w:rPr>
            <w:rStyle w:val="ab"/>
            <w:sz w:val="24"/>
            <w:szCs w:val="24"/>
            <w:shd w:val="clear" w:color="auto" w:fill="FFFFFF"/>
          </w:rPr>
          <w:t>ru</w:t>
        </w:r>
      </w:hyperlink>
    </w:p>
    <w:p w:rsidR="00876A06" w:rsidRPr="005C701D" w:rsidRDefault="00876A06">
      <w:pPr>
        <w:rPr>
          <w:color w:val="333333"/>
          <w:sz w:val="24"/>
          <w:szCs w:val="24"/>
          <w:shd w:val="clear" w:color="auto" w:fill="FFFFFF"/>
          <w:lang w:val="ru-RU"/>
        </w:rPr>
      </w:pPr>
    </w:p>
    <w:p w:rsidR="00876A06" w:rsidRPr="005C701D" w:rsidRDefault="00876A06">
      <w:pPr>
        <w:rPr>
          <w:color w:val="333333"/>
          <w:sz w:val="24"/>
          <w:szCs w:val="24"/>
          <w:shd w:val="clear" w:color="auto" w:fill="FFFFFF"/>
          <w:lang w:val="ru-RU"/>
        </w:rPr>
      </w:pPr>
    </w:p>
    <w:p w:rsidR="00876A06" w:rsidRPr="005C701D" w:rsidRDefault="00876A06">
      <w:pPr>
        <w:rPr>
          <w:sz w:val="24"/>
          <w:szCs w:val="24"/>
          <w:lang w:val="ru-RU"/>
        </w:rPr>
        <w:sectPr w:rsidR="00876A06" w:rsidRPr="005C701D">
          <w:pgSz w:w="11906" w:h="16383"/>
          <w:pgMar w:top="1134" w:right="850" w:bottom="1134" w:left="1701" w:header="720" w:footer="720" w:gutter="0"/>
          <w:cols w:space="720"/>
        </w:sectPr>
      </w:pPr>
    </w:p>
    <w:bookmarkEnd w:id="13"/>
    <w:p w:rsidR="00876A06" w:rsidRPr="005C701D" w:rsidRDefault="00876A06">
      <w:pPr>
        <w:rPr>
          <w:lang w:val="ru-RU"/>
        </w:rPr>
      </w:pPr>
    </w:p>
    <w:sectPr w:rsidR="00876A06" w:rsidRPr="005C701D" w:rsidSect="000D0C6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271590"/>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3806A7"/>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04B1"/>
    <w:rsid w:val="000D0C60"/>
    <w:rsid w:val="000D4161"/>
    <w:rsid w:val="000E6D86"/>
    <w:rsid w:val="00344265"/>
    <w:rsid w:val="004104B1"/>
    <w:rsid w:val="00457426"/>
    <w:rsid w:val="004E6975"/>
    <w:rsid w:val="005C701D"/>
    <w:rsid w:val="00777E7C"/>
    <w:rsid w:val="008610C7"/>
    <w:rsid w:val="0086502D"/>
    <w:rsid w:val="00876A06"/>
    <w:rsid w:val="008944ED"/>
    <w:rsid w:val="00C53FFE"/>
    <w:rsid w:val="00E2220E"/>
    <w:rsid w:val="00E9175A"/>
    <w:rsid w:val="00FE0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743E3E2-2BDE-4425-BE9B-423C43E3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sz w:val="22"/>
      <w:szCs w:val="22"/>
      <w:lang w:val="en-US" w:eastAsia="en-US"/>
    </w:rPr>
  </w:style>
  <w:style w:type="paragraph" w:styleId="1">
    <w:name w:val="heading 1"/>
    <w:basedOn w:val="a"/>
    <w:next w:val="a"/>
    <w:link w:val="10"/>
    <w:uiPriority w:val="99"/>
    <w:qFormat/>
    <w:pPr>
      <w:keepNext/>
      <w:keepLines/>
      <w:spacing w:before="480"/>
      <w:outlineLvl w:val="0"/>
    </w:pPr>
    <w:rPr>
      <w:rFonts w:ascii="Calibri Light" w:eastAsia="Times New Roman" w:hAnsi="Calibri Light" w:cs="Calibri Light"/>
      <w:b/>
      <w:bCs/>
      <w:color w:val="2E74B5"/>
      <w:sz w:val="28"/>
      <w:szCs w:val="28"/>
    </w:rPr>
  </w:style>
  <w:style w:type="paragraph" w:styleId="2">
    <w:name w:val="heading 2"/>
    <w:basedOn w:val="a"/>
    <w:next w:val="a"/>
    <w:link w:val="20"/>
    <w:uiPriority w:val="99"/>
    <w:qFormat/>
    <w:pPr>
      <w:keepNext/>
      <w:keepLines/>
      <w:spacing w:before="200"/>
      <w:outlineLvl w:val="1"/>
    </w:pPr>
    <w:rPr>
      <w:rFonts w:ascii="Calibri Light" w:eastAsia="Times New Roman" w:hAnsi="Calibri Light" w:cs="Calibri Light"/>
      <w:b/>
      <w:bCs/>
      <w:color w:val="5B9BD5"/>
      <w:sz w:val="26"/>
      <w:szCs w:val="26"/>
    </w:rPr>
  </w:style>
  <w:style w:type="paragraph" w:styleId="3">
    <w:name w:val="heading 3"/>
    <w:basedOn w:val="a"/>
    <w:next w:val="a"/>
    <w:link w:val="30"/>
    <w:uiPriority w:val="99"/>
    <w:qFormat/>
    <w:pPr>
      <w:keepNext/>
      <w:keepLines/>
      <w:spacing w:before="200"/>
      <w:outlineLvl w:val="2"/>
    </w:pPr>
    <w:rPr>
      <w:rFonts w:ascii="Calibri Light" w:eastAsia="Times New Roman" w:hAnsi="Calibri Light" w:cs="Calibri Light"/>
      <w:b/>
      <w:bCs/>
      <w:color w:val="5B9BD5"/>
    </w:rPr>
  </w:style>
  <w:style w:type="paragraph" w:styleId="4">
    <w:name w:val="heading 4"/>
    <w:basedOn w:val="a"/>
    <w:next w:val="a"/>
    <w:link w:val="40"/>
    <w:uiPriority w:val="99"/>
    <w:qFormat/>
    <w:pPr>
      <w:keepNext/>
      <w:keepLines/>
      <w:spacing w:before="200"/>
      <w:outlineLvl w:val="3"/>
    </w:pPr>
    <w:rPr>
      <w:rFonts w:ascii="Calibri Light" w:eastAsia="Times New Roman" w:hAnsi="Calibri Light" w:cs="Calibri Light"/>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libri Light" w:hAnsi="Calibri Light" w:cs="Calibri Light"/>
      <w:b/>
      <w:bCs/>
      <w:color w:val="2E74B5"/>
      <w:sz w:val="28"/>
      <w:szCs w:val="28"/>
    </w:rPr>
  </w:style>
  <w:style w:type="character" w:customStyle="1" w:styleId="20">
    <w:name w:val="Заголовок 2 Знак"/>
    <w:link w:val="2"/>
    <w:uiPriority w:val="99"/>
    <w:locked/>
    <w:rPr>
      <w:rFonts w:ascii="Calibri Light" w:hAnsi="Calibri Light" w:cs="Calibri Light"/>
      <w:b/>
      <w:bCs/>
      <w:color w:val="5B9BD5"/>
      <w:sz w:val="26"/>
      <w:szCs w:val="26"/>
    </w:rPr>
  </w:style>
  <w:style w:type="character" w:customStyle="1" w:styleId="30">
    <w:name w:val="Заголовок 3 Знак"/>
    <w:link w:val="3"/>
    <w:uiPriority w:val="99"/>
    <w:locked/>
    <w:rPr>
      <w:rFonts w:ascii="Calibri Light" w:hAnsi="Calibri Light" w:cs="Calibri Light"/>
      <w:b/>
      <w:bCs/>
      <w:color w:val="5B9BD5"/>
    </w:rPr>
  </w:style>
  <w:style w:type="character" w:customStyle="1" w:styleId="40">
    <w:name w:val="Заголовок 4 Знак"/>
    <w:link w:val="4"/>
    <w:uiPriority w:val="99"/>
    <w:locked/>
    <w:rPr>
      <w:rFonts w:ascii="Calibri Light" w:hAnsi="Calibri Light" w:cs="Calibri Light"/>
      <w:b/>
      <w:bCs/>
      <w:i/>
      <w:iCs/>
      <w:color w:val="5B9BD5"/>
    </w:rPr>
  </w:style>
  <w:style w:type="paragraph" w:styleId="a3">
    <w:name w:val="header"/>
    <w:basedOn w:val="a"/>
    <w:link w:val="a4"/>
    <w:uiPriority w:val="99"/>
    <w:pPr>
      <w:tabs>
        <w:tab w:val="center" w:pos="4680"/>
        <w:tab w:val="right" w:pos="9360"/>
      </w:tabs>
    </w:pPr>
  </w:style>
  <w:style w:type="character" w:customStyle="1" w:styleId="a4">
    <w:name w:val="Верхний колонтитул Знак"/>
    <w:basedOn w:val="a0"/>
    <w:link w:val="a3"/>
    <w:uiPriority w:val="99"/>
    <w:locked/>
  </w:style>
  <w:style w:type="paragraph" w:styleId="a5">
    <w:name w:val="Normal Indent"/>
    <w:basedOn w:val="a"/>
    <w:uiPriority w:val="99"/>
    <w:pPr>
      <w:ind w:left="720"/>
    </w:pPr>
  </w:style>
  <w:style w:type="paragraph" w:styleId="a6">
    <w:name w:val="Subtitle"/>
    <w:basedOn w:val="a"/>
    <w:next w:val="a"/>
    <w:link w:val="a7"/>
    <w:uiPriority w:val="99"/>
    <w:qFormat/>
    <w:pPr>
      <w:numPr>
        <w:ilvl w:val="1"/>
      </w:numPr>
      <w:ind w:left="86"/>
    </w:pPr>
    <w:rPr>
      <w:rFonts w:ascii="Calibri Light" w:eastAsia="Times New Roman" w:hAnsi="Calibri Light" w:cs="Calibri Light"/>
      <w:i/>
      <w:iCs/>
      <w:color w:val="5B9BD5"/>
      <w:spacing w:val="15"/>
      <w:sz w:val="24"/>
      <w:szCs w:val="24"/>
    </w:rPr>
  </w:style>
  <w:style w:type="character" w:customStyle="1" w:styleId="a7">
    <w:name w:val="Подзаголовок Знак"/>
    <w:link w:val="a6"/>
    <w:uiPriority w:val="99"/>
    <w:locked/>
    <w:rPr>
      <w:rFonts w:ascii="Calibri Light" w:hAnsi="Calibri Light" w:cs="Calibri Light"/>
      <w:i/>
      <w:iCs/>
      <w:color w:val="5B9BD5"/>
      <w:spacing w:val="15"/>
      <w:sz w:val="24"/>
      <w:szCs w:val="24"/>
    </w:rPr>
  </w:style>
  <w:style w:type="paragraph" w:styleId="a8">
    <w:name w:val="Title"/>
    <w:basedOn w:val="a"/>
    <w:next w:val="a"/>
    <w:link w:val="a9"/>
    <w:uiPriority w:val="99"/>
    <w:qFormat/>
    <w:pPr>
      <w:pBdr>
        <w:bottom w:val="single" w:sz="8" w:space="4" w:color="5B9BD5"/>
      </w:pBdr>
      <w:spacing w:after="300"/>
    </w:pPr>
    <w:rPr>
      <w:rFonts w:ascii="Calibri Light" w:eastAsia="Times New Roman" w:hAnsi="Calibri Light" w:cs="Calibri Light"/>
      <w:color w:val="323E4F"/>
      <w:spacing w:val="5"/>
      <w:kern w:val="28"/>
      <w:sz w:val="52"/>
      <w:szCs w:val="52"/>
    </w:rPr>
  </w:style>
  <w:style w:type="character" w:customStyle="1" w:styleId="a9">
    <w:name w:val="Название Знак"/>
    <w:link w:val="a8"/>
    <w:uiPriority w:val="99"/>
    <w:locked/>
    <w:rPr>
      <w:rFonts w:ascii="Calibri Light" w:hAnsi="Calibri Light" w:cs="Calibri Light"/>
      <w:color w:val="323E4F"/>
      <w:spacing w:val="5"/>
      <w:kern w:val="28"/>
      <w:sz w:val="52"/>
      <w:szCs w:val="52"/>
    </w:rPr>
  </w:style>
  <w:style w:type="character" w:styleId="aa">
    <w:name w:val="Emphasis"/>
    <w:uiPriority w:val="99"/>
    <w:qFormat/>
    <w:rPr>
      <w:i/>
      <w:iCs/>
    </w:rPr>
  </w:style>
  <w:style w:type="character" w:styleId="ab">
    <w:name w:val="Hyperlink"/>
    <w:uiPriority w:val="99"/>
    <w:rPr>
      <w:color w:val="0563C1"/>
      <w:u w:val="single"/>
    </w:rPr>
  </w:style>
  <w:style w:type="table" w:styleId="ac">
    <w:name w:val="Table Grid"/>
    <w:basedOn w:val="a1"/>
    <w:uiPriority w:val="99"/>
    <w:rPr>
      <w:rFonts w:cs="Calibri"/>
    </w:rPr>
    <w:tblPr>
      <w:tblBorders>
        <w:top w:val="single" w:sz="4" w:space="0" w:color="535353"/>
        <w:left w:val="single" w:sz="4" w:space="0" w:color="535353"/>
        <w:bottom w:val="single" w:sz="4" w:space="0" w:color="535353"/>
        <w:right w:val="single" w:sz="4" w:space="0" w:color="535353"/>
        <w:insideH w:val="single" w:sz="4" w:space="0" w:color="535353"/>
        <w:insideV w:val="single" w:sz="4" w:space="0" w:color="535353"/>
      </w:tblBorders>
      <w:tblCellMar>
        <w:top w:w="0" w:type="dxa"/>
        <w:left w:w="108" w:type="dxa"/>
        <w:bottom w:w="0" w:type="dxa"/>
        <w:right w:w="108" w:type="dxa"/>
      </w:tblCellMar>
    </w:tblPr>
  </w:style>
  <w:style w:type="paragraph" w:styleId="ad">
    <w:name w:val="caption"/>
    <w:basedOn w:val="a"/>
    <w:next w:val="a"/>
    <w:uiPriority w:val="99"/>
    <w:qFormat/>
    <w:pPr>
      <w:spacing w:line="240" w:lineRule="auto"/>
    </w:pPr>
    <w:rPr>
      <w:b/>
      <w:bCs/>
      <w:color w:val="5B9BD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aab8" TargetMode="External"/><Relationship Id="rId138" Type="http://schemas.openxmlformats.org/officeDocument/2006/relationships/hyperlink" Target="https://m.edsoo.ru/00ae1156" TargetMode="External"/><Relationship Id="rId159" Type="http://schemas.openxmlformats.org/officeDocument/2006/relationships/hyperlink" Target="https://iu.ru/video-lessons"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5" Type="http://schemas.openxmlformats.org/officeDocument/2006/relationships/hyperlink" Target="https://m.edsoo.ru/00adb59e" TargetMode="External"/><Relationship Id="rId160" Type="http://schemas.openxmlformats.org/officeDocument/2006/relationships/hyperlink" Target="http://www.periodictable.ru"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hyperlink" Target="https://resh.edu.ru/"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b076"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 Id="rId80" Type="http://schemas.openxmlformats.org/officeDocument/2006/relationships/hyperlink" Target="https://m.edsoo.ru/00ada342" TargetMode="External"/><Relationship Id="rId155" Type="http://schemas.openxmlformats.org/officeDocument/2006/relationships/hyperlink" Target="https://m.edsoo.ru/00ae0d0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10542</Words>
  <Characters>60096</Characters>
  <Application>Microsoft Office Word</Application>
  <DocSecurity>0</DocSecurity>
  <Lines>500</Lines>
  <Paragraphs>140</Paragraphs>
  <ScaleCrop>false</ScaleCrop>
  <Company/>
  <LinksUpToDate>false</LinksUpToDate>
  <CharactersWithSpaces>70498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cp:revision>
  <dcterms:created xsi:type="dcterms:W3CDTF">2023-09-02T11:38:00Z</dcterms:created>
  <dcterms:modified xsi:type="dcterms:W3CDTF">2023-09-07T12:01:00Z</dcterms:modified>
</cp:coreProperties>
</file>